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90" w:rsidRPr="008857E5" w:rsidRDefault="00394E90" w:rsidP="004413A2">
      <w:pPr>
        <w:spacing w:line="240" w:lineRule="auto"/>
        <w:jc w:val="center"/>
        <w:rPr>
          <w:rFonts w:ascii="Times New Roman" w:hAnsi="Times New Roman" w:cs="Times New Roman"/>
          <w:b/>
          <w:color w:val="000000"/>
          <w:sz w:val="28"/>
          <w:szCs w:val="28"/>
          <w:shd w:val="clear" w:color="auto" w:fill="FFFFFF"/>
        </w:rPr>
      </w:pPr>
      <w:r w:rsidRPr="008857E5">
        <w:rPr>
          <w:rFonts w:ascii="Times New Roman" w:hAnsi="Times New Roman" w:cs="Times New Roman"/>
          <w:b/>
          <w:color w:val="000000"/>
          <w:sz w:val="28"/>
          <w:szCs w:val="28"/>
          <w:shd w:val="clear" w:color="auto" w:fill="FFFFFF"/>
        </w:rPr>
        <w:t>Звіт</w:t>
      </w:r>
      <w:r w:rsidR="00206A6D">
        <w:rPr>
          <w:rFonts w:ascii="Times New Roman" w:hAnsi="Times New Roman" w:cs="Times New Roman"/>
          <w:b/>
          <w:color w:val="000000"/>
          <w:sz w:val="28"/>
          <w:szCs w:val="28"/>
          <w:shd w:val="clear" w:color="auto" w:fill="FFFFFF"/>
        </w:rPr>
        <w:t xml:space="preserve"> </w:t>
      </w:r>
      <w:r w:rsidRPr="008857E5">
        <w:rPr>
          <w:rFonts w:ascii="Times New Roman" w:hAnsi="Times New Roman" w:cs="Times New Roman"/>
          <w:b/>
          <w:color w:val="000000"/>
          <w:sz w:val="28"/>
          <w:szCs w:val="28"/>
          <w:shd w:val="clear" w:color="auto" w:fill="FFFFFF"/>
        </w:rPr>
        <w:t>про виконання плану робити</w:t>
      </w:r>
    </w:p>
    <w:p w:rsidR="00394E90" w:rsidRPr="008857E5" w:rsidRDefault="00394E90" w:rsidP="004413A2">
      <w:pPr>
        <w:spacing w:line="240" w:lineRule="auto"/>
        <w:jc w:val="center"/>
        <w:rPr>
          <w:rFonts w:ascii="Times New Roman" w:hAnsi="Times New Roman" w:cs="Times New Roman"/>
          <w:b/>
          <w:color w:val="000000"/>
          <w:sz w:val="28"/>
          <w:szCs w:val="28"/>
          <w:shd w:val="clear" w:color="auto" w:fill="FFFFFF"/>
        </w:rPr>
      </w:pPr>
      <w:r w:rsidRPr="008857E5">
        <w:rPr>
          <w:rFonts w:ascii="Times New Roman" w:hAnsi="Times New Roman" w:cs="Times New Roman"/>
          <w:b/>
          <w:color w:val="000000"/>
          <w:sz w:val="28"/>
          <w:szCs w:val="28"/>
          <w:shd w:val="clear" w:color="auto" w:fill="FFFFFF"/>
        </w:rPr>
        <w:t>Житомирського окружног</w:t>
      </w:r>
      <w:r w:rsidR="00DD098C">
        <w:rPr>
          <w:rFonts w:ascii="Times New Roman" w:hAnsi="Times New Roman" w:cs="Times New Roman"/>
          <w:b/>
          <w:color w:val="000000"/>
          <w:sz w:val="28"/>
          <w:szCs w:val="28"/>
          <w:shd w:val="clear" w:color="auto" w:fill="FFFFFF"/>
        </w:rPr>
        <w:t>о адміністративного суду за 201</w:t>
      </w:r>
      <w:r w:rsidR="00901302">
        <w:rPr>
          <w:rFonts w:ascii="Times New Roman" w:hAnsi="Times New Roman" w:cs="Times New Roman"/>
          <w:b/>
          <w:color w:val="000000"/>
          <w:sz w:val="28"/>
          <w:szCs w:val="28"/>
          <w:shd w:val="clear" w:color="auto" w:fill="FFFFFF"/>
        </w:rPr>
        <w:t>9</w:t>
      </w:r>
      <w:r w:rsidRPr="008857E5">
        <w:rPr>
          <w:rFonts w:ascii="Times New Roman" w:hAnsi="Times New Roman" w:cs="Times New Roman"/>
          <w:b/>
          <w:color w:val="000000"/>
          <w:sz w:val="28"/>
          <w:szCs w:val="28"/>
          <w:shd w:val="clear" w:color="auto" w:fill="FFFFFF"/>
        </w:rPr>
        <w:t xml:space="preserve"> рік</w:t>
      </w:r>
    </w:p>
    <w:p w:rsidR="00394E90" w:rsidRPr="008857E5" w:rsidRDefault="00394E90" w:rsidP="004413A2">
      <w:pPr>
        <w:spacing w:after="0" w:line="240" w:lineRule="auto"/>
        <w:ind w:firstLine="709"/>
        <w:jc w:val="both"/>
        <w:rPr>
          <w:rFonts w:ascii="Times New Roman" w:hAnsi="Times New Roman" w:cs="Times New Roman"/>
          <w:color w:val="000000"/>
          <w:sz w:val="28"/>
          <w:szCs w:val="28"/>
          <w:shd w:val="clear" w:color="auto" w:fill="FFFFFF"/>
        </w:rPr>
      </w:pPr>
      <w:r w:rsidRPr="008857E5">
        <w:rPr>
          <w:rFonts w:ascii="Times New Roman" w:hAnsi="Times New Roman" w:cs="Times New Roman"/>
          <w:color w:val="000000"/>
          <w:sz w:val="28"/>
          <w:szCs w:val="28"/>
          <w:shd w:val="clear" w:color="auto" w:fill="FFFFFF"/>
        </w:rPr>
        <w:t xml:space="preserve">На виконання плану роботи Житомирського окружного адміністративного суду (надалі - Суд), враховуючи інформацію, надану структурними підрозділами апарату, підготовлено звіт про </w:t>
      </w:r>
      <w:r w:rsidR="00AD7B40">
        <w:rPr>
          <w:rFonts w:ascii="Times New Roman" w:hAnsi="Times New Roman" w:cs="Times New Roman"/>
          <w:color w:val="000000"/>
          <w:sz w:val="28"/>
          <w:szCs w:val="28"/>
          <w:shd w:val="clear" w:color="auto" w:fill="FFFFFF"/>
        </w:rPr>
        <w:t xml:space="preserve">виконання плану </w:t>
      </w:r>
      <w:r w:rsidRPr="008857E5">
        <w:rPr>
          <w:rFonts w:ascii="Times New Roman" w:hAnsi="Times New Roman" w:cs="Times New Roman"/>
          <w:color w:val="000000"/>
          <w:sz w:val="28"/>
          <w:szCs w:val="28"/>
          <w:shd w:val="clear" w:color="auto" w:fill="FFFFFF"/>
        </w:rPr>
        <w:t>роботу Суду за 201</w:t>
      </w:r>
      <w:r w:rsidR="00901302">
        <w:rPr>
          <w:rFonts w:ascii="Times New Roman" w:hAnsi="Times New Roman" w:cs="Times New Roman"/>
          <w:color w:val="000000"/>
          <w:sz w:val="28"/>
          <w:szCs w:val="28"/>
          <w:shd w:val="clear" w:color="auto" w:fill="FFFFFF"/>
        </w:rPr>
        <w:t>9</w:t>
      </w:r>
      <w:r w:rsidRPr="008857E5">
        <w:rPr>
          <w:rFonts w:ascii="Times New Roman" w:hAnsi="Times New Roman" w:cs="Times New Roman"/>
          <w:color w:val="000000"/>
          <w:sz w:val="28"/>
          <w:szCs w:val="28"/>
          <w:shd w:val="clear" w:color="auto" w:fill="FFFFFF"/>
        </w:rPr>
        <w:t xml:space="preserve"> рік.</w:t>
      </w:r>
    </w:p>
    <w:p w:rsidR="00394E90" w:rsidRPr="008857E5" w:rsidRDefault="00394E90" w:rsidP="004413A2">
      <w:pPr>
        <w:pStyle w:val="a4"/>
        <w:ind w:firstLine="709"/>
        <w:rPr>
          <w:sz w:val="28"/>
          <w:szCs w:val="28"/>
        </w:rPr>
      </w:pPr>
      <w:r w:rsidRPr="008857E5">
        <w:rPr>
          <w:sz w:val="28"/>
          <w:szCs w:val="28"/>
        </w:rPr>
        <w:t xml:space="preserve">Однією з основних складових діяльності будь-якої організації є планування роботи (діяльності, заходів тощо), без якого неможливим є досягнення прогнозованих результатів. Отже, планування роботи суду виступає основою організаційного забезпечення виконання функцій та завдань, покладених на суд, забезпечення належних умов для здійснення правосуддя з урахуванням структури суду та взаємозв’язків між структурними підрозділами. </w:t>
      </w:r>
    </w:p>
    <w:p w:rsidR="00394E90" w:rsidRPr="008857E5" w:rsidRDefault="00394E90" w:rsidP="004413A2">
      <w:pPr>
        <w:pStyle w:val="a4"/>
        <w:ind w:firstLine="709"/>
        <w:rPr>
          <w:sz w:val="28"/>
          <w:szCs w:val="28"/>
        </w:rPr>
      </w:pPr>
      <w:r w:rsidRPr="008857E5">
        <w:rPr>
          <w:sz w:val="28"/>
          <w:szCs w:val="28"/>
        </w:rPr>
        <w:t xml:space="preserve">Планування роботи </w:t>
      </w:r>
      <w:r w:rsidR="00AD7B40">
        <w:rPr>
          <w:sz w:val="28"/>
          <w:szCs w:val="28"/>
        </w:rPr>
        <w:t>С</w:t>
      </w:r>
      <w:r w:rsidRPr="008857E5">
        <w:rPr>
          <w:sz w:val="28"/>
          <w:szCs w:val="28"/>
        </w:rPr>
        <w:t>уду здійснюється шляхом складання планів роботи, формування яких забезпечується шляхом підготовки пропозицій до планів роботи та їх подальшої систематизації, узагальнення та затвердження у формі плану.</w:t>
      </w:r>
    </w:p>
    <w:p w:rsidR="00394E90" w:rsidRPr="008857E5" w:rsidRDefault="00394E90" w:rsidP="004413A2">
      <w:pPr>
        <w:pStyle w:val="a4"/>
        <w:ind w:firstLine="709"/>
        <w:rPr>
          <w:sz w:val="28"/>
          <w:szCs w:val="28"/>
        </w:rPr>
      </w:pPr>
    </w:p>
    <w:p w:rsidR="00394E90" w:rsidRPr="008857E5" w:rsidRDefault="00D84DAA" w:rsidP="004413A2">
      <w:pPr>
        <w:pStyle w:val="a3"/>
        <w:spacing w:after="0" w:line="240" w:lineRule="auto"/>
        <w:jc w:val="both"/>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 xml:space="preserve">1.  </w:t>
      </w:r>
      <w:r w:rsidR="00394E90" w:rsidRPr="008857E5">
        <w:rPr>
          <w:rFonts w:ascii="Times New Roman" w:hAnsi="Times New Roman" w:cs="Times New Roman"/>
          <w:b/>
          <w:color w:val="000000"/>
          <w:sz w:val="28"/>
          <w:szCs w:val="28"/>
          <w:shd w:val="clear" w:color="auto" w:fill="FFFFFF"/>
          <w:lang w:val="uk-UA"/>
        </w:rPr>
        <w:t>Заходи по організаційному забезпеченню роботи суду.</w:t>
      </w:r>
    </w:p>
    <w:p w:rsidR="00394E90" w:rsidRPr="008857E5" w:rsidRDefault="00394E90" w:rsidP="004413A2">
      <w:pPr>
        <w:pStyle w:val="a4"/>
        <w:ind w:firstLine="709"/>
        <w:rPr>
          <w:color w:val="000000"/>
          <w:sz w:val="28"/>
          <w:szCs w:val="28"/>
          <w:shd w:val="clear" w:color="auto" w:fill="FFFFFF"/>
        </w:rPr>
      </w:pPr>
      <w:r w:rsidRPr="008857E5">
        <w:rPr>
          <w:color w:val="000000"/>
          <w:sz w:val="28"/>
          <w:szCs w:val="28"/>
          <w:shd w:val="clear" w:color="auto" w:fill="FFFFFF"/>
        </w:rPr>
        <w:t xml:space="preserve">Задля покращення здійснення правосуддя та щоденної багатосторонньої роботи Суду протягом звітного періоду важливим та результативним є проведення зборів суддів,  проведення зборів трудового колективу, </w:t>
      </w:r>
      <w:r w:rsidR="0025363D">
        <w:rPr>
          <w:color w:val="000000"/>
          <w:sz w:val="28"/>
          <w:szCs w:val="28"/>
          <w:shd w:val="clear" w:color="auto" w:fill="FFFFFF"/>
        </w:rPr>
        <w:t xml:space="preserve">оперативних нарад, </w:t>
      </w:r>
      <w:r w:rsidRPr="008857E5">
        <w:rPr>
          <w:color w:val="000000"/>
          <w:sz w:val="28"/>
          <w:szCs w:val="28"/>
          <w:shd w:val="clear" w:color="auto" w:fill="FFFFFF"/>
        </w:rPr>
        <w:t>участь суддівського корпусу та колективу апарату</w:t>
      </w:r>
      <w:r w:rsidR="00C079F1">
        <w:rPr>
          <w:color w:val="000000"/>
          <w:sz w:val="28"/>
          <w:szCs w:val="28"/>
          <w:shd w:val="clear" w:color="auto" w:fill="FFFFFF"/>
        </w:rPr>
        <w:t xml:space="preserve"> суду у конференціях, семінарах;</w:t>
      </w:r>
      <w:r w:rsidRPr="008857E5">
        <w:rPr>
          <w:color w:val="000000"/>
          <w:sz w:val="28"/>
          <w:szCs w:val="28"/>
          <w:shd w:val="clear" w:color="auto" w:fill="FFFFFF"/>
        </w:rPr>
        <w:t xml:space="preserve"> проведення аналітичної роботи, узагальнення судової </w:t>
      </w:r>
      <w:r w:rsidR="00F844AA">
        <w:rPr>
          <w:color w:val="000000"/>
          <w:sz w:val="28"/>
          <w:szCs w:val="28"/>
          <w:shd w:val="clear" w:color="auto" w:fill="FFFFFF"/>
        </w:rPr>
        <w:t>практики різних категорій справ; забезпечення зв’язків зі ЗМІ та розвитку інформаційних зв’язків з Судом та відвідувачами суду,</w:t>
      </w:r>
      <w:r w:rsidR="00F844AA" w:rsidRPr="00F844AA">
        <w:rPr>
          <w:sz w:val="28"/>
          <w:szCs w:val="28"/>
        </w:rPr>
        <w:t xml:space="preserve"> </w:t>
      </w:r>
      <w:r w:rsidR="00F844AA" w:rsidRPr="005E5A95">
        <w:rPr>
          <w:sz w:val="28"/>
          <w:szCs w:val="28"/>
        </w:rPr>
        <w:t>органами державної влади, установами і організаціями, представниками засобів масової інформації, а також формування об’єктивної громадської думки про діяльність суду</w:t>
      </w:r>
      <w:r w:rsidR="00F844AA">
        <w:rPr>
          <w:sz w:val="28"/>
          <w:szCs w:val="28"/>
        </w:rPr>
        <w:t>.</w:t>
      </w:r>
      <w:r w:rsidR="00F844AA">
        <w:rPr>
          <w:color w:val="000000"/>
          <w:sz w:val="28"/>
          <w:szCs w:val="28"/>
          <w:shd w:val="clear" w:color="auto" w:fill="FFFFFF"/>
        </w:rPr>
        <w:t xml:space="preserve"> </w:t>
      </w:r>
    </w:p>
    <w:p w:rsidR="00DE7ECF" w:rsidRPr="000D28AC" w:rsidRDefault="0025363D" w:rsidP="004413A2">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DE7ECF">
        <w:rPr>
          <w:rFonts w:ascii="Times New Roman" w:hAnsi="Times New Roman" w:cs="Times New Roman"/>
          <w:sz w:val="28"/>
          <w:szCs w:val="28"/>
        </w:rPr>
        <w:t xml:space="preserve">      </w:t>
      </w:r>
      <w:r w:rsidR="00D84DAA">
        <w:rPr>
          <w:rFonts w:ascii="Times New Roman" w:hAnsi="Times New Roman" w:cs="Times New Roman"/>
          <w:sz w:val="28"/>
          <w:szCs w:val="28"/>
        </w:rPr>
        <w:t xml:space="preserve">   </w:t>
      </w:r>
      <w:r w:rsidR="00394E90" w:rsidRPr="008857E5">
        <w:rPr>
          <w:rFonts w:ascii="Times New Roman" w:hAnsi="Times New Roman" w:cs="Times New Roman"/>
          <w:sz w:val="28"/>
          <w:szCs w:val="28"/>
        </w:rPr>
        <w:t>Так, зокрема, на виконання плану роботи Житомирського окружного адміністративного суду на 201</w:t>
      </w:r>
      <w:r w:rsidR="001B0142">
        <w:rPr>
          <w:rFonts w:ascii="Times New Roman" w:hAnsi="Times New Roman" w:cs="Times New Roman"/>
          <w:sz w:val="28"/>
          <w:szCs w:val="28"/>
        </w:rPr>
        <w:t>9</w:t>
      </w:r>
      <w:r w:rsidR="00394E90" w:rsidRPr="008857E5">
        <w:rPr>
          <w:rFonts w:ascii="Times New Roman" w:hAnsi="Times New Roman" w:cs="Times New Roman"/>
          <w:sz w:val="28"/>
          <w:szCs w:val="28"/>
        </w:rPr>
        <w:t xml:space="preserve"> рік </w:t>
      </w:r>
      <w:r>
        <w:rPr>
          <w:rFonts w:ascii="Times New Roman" w:hAnsi="Times New Roman" w:cs="Times New Roman"/>
          <w:sz w:val="28"/>
          <w:szCs w:val="28"/>
        </w:rPr>
        <w:t>б</w:t>
      </w:r>
      <w:r w:rsidRPr="002B11E2">
        <w:rPr>
          <w:rFonts w:ascii="Times New Roman" w:hAnsi="Times New Roman" w:cs="Times New Roman"/>
          <w:sz w:val="28"/>
          <w:szCs w:val="28"/>
        </w:rPr>
        <w:t>ули проведені семінарські заняття</w:t>
      </w:r>
      <w:r w:rsidR="00DE7ECF">
        <w:rPr>
          <w:rFonts w:ascii="Times New Roman" w:hAnsi="Times New Roman" w:cs="Times New Roman"/>
          <w:sz w:val="28"/>
          <w:szCs w:val="28"/>
        </w:rPr>
        <w:t>:</w:t>
      </w:r>
      <w:r w:rsidR="00D37A20">
        <w:rPr>
          <w:rFonts w:ascii="Times New Roman" w:hAnsi="Times New Roman" w:cs="Times New Roman"/>
          <w:sz w:val="28"/>
          <w:szCs w:val="28"/>
        </w:rPr>
        <w:t xml:space="preserve"> </w:t>
      </w:r>
      <w:r w:rsidR="00D37A20" w:rsidRPr="00AD7864">
        <w:rPr>
          <w:rFonts w:ascii="Times New Roman" w:hAnsi="Times New Roman" w:cs="Times New Roman"/>
          <w:sz w:val="28"/>
          <w:szCs w:val="28"/>
        </w:rPr>
        <w:t xml:space="preserve">по вивченню  </w:t>
      </w:r>
      <w:r w:rsidR="00D37A20">
        <w:rPr>
          <w:rFonts w:ascii="Times New Roman" w:hAnsi="Times New Roman" w:cs="Times New Roman"/>
          <w:sz w:val="28"/>
          <w:szCs w:val="28"/>
        </w:rPr>
        <w:t>основних змін в адміністративному судочинстві; по вивченню ЗУ «Про вибори Президента України» та основних питань розгляду справ, пов’язаних з виборчим процесом, передбачених КАС України;  на тему формування адміністративних справ у суді першої інстанції; на тему впровадження  Єдиної судової інформац</w:t>
      </w:r>
      <w:r w:rsidR="00DE7ECF">
        <w:rPr>
          <w:rFonts w:ascii="Times New Roman" w:hAnsi="Times New Roman" w:cs="Times New Roman"/>
          <w:sz w:val="28"/>
          <w:szCs w:val="28"/>
        </w:rPr>
        <w:t xml:space="preserve">ійно-телекомунікаційної системи; </w:t>
      </w:r>
      <w:r w:rsidR="00DE7ECF" w:rsidRPr="000D28AC">
        <w:rPr>
          <w:rFonts w:ascii="Times New Roman" w:eastAsia="Calibri" w:hAnsi="Times New Roman" w:cs="Times New Roman"/>
          <w:sz w:val="28"/>
          <w:szCs w:val="28"/>
          <w:lang w:eastAsia="en-US"/>
        </w:rPr>
        <w:t xml:space="preserve">семінару </w:t>
      </w:r>
      <w:r w:rsidR="00DE7ECF">
        <w:rPr>
          <w:rFonts w:ascii="Times New Roman" w:eastAsia="Calibri" w:hAnsi="Times New Roman" w:cs="Times New Roman"/>
          <w:sz w:val="28"/>
          <w:szCs w:val="28"/>
          <w:lang w:eastAsia="en-US"/>
        </w:rPr>
        <w:t>по</w:t>
      </w:r>
      <w:r w:rsidR="00DE7ECF" w:rsidRPr="000D28AC">
        <w:rPr>
          <w:rFonts w:ascii="Times New Roman" w:eastAsia="Calibri" w:hAnsi="Times New Roman" w:cs="Times New Roman"/>
          <w:sz w:val="28"/>
          <w:szCs w:val="28"/>
          <w:lang w:eastAsia="en-US"/>
        </w:rPr>
        <w:t xml:space="preserve"> </w:t>
      </w:r>
      <w:r w:rsidR="00DE7ECF">
        <w:rPr>
          <w:rFonts w:ascii="Times New Roman" w:eastAsia="Calibri" w:hAnsi="Times New Roman" w:cs="Times New Roman"/>
          <w:sz w:val="28"/>
          <w:szCs w:val="28"/>
          <w:lang w:eastAsia="en-US"/>
        </w:rPr>
        <w:t>в</w:t>
      </w:r>
      <w:r w:rsidR="00DE7ECF" w:rsidRPr="000D28AC">
        <w:rPr>
          <w:rFonts w:ascii="Times New Roman" w:hAnsi="Times New Roman" w:cs="Times New Roman"/>
          <w:sz w:val="28"/>
          <w:szCs w:val="28"/>
        </w:rPr>
        <w:t>ивченн</w:t>
      </w:r>
      <w:r w:rsidR="00DE7ECF">
        <w:rPr>
          <w:rFonts w:ascii="Times New Roman" w:hAnsi="Times New Roman" w:cs="Times New Roman"/>
          <w:sz w:val="28"/>
          <w:szCs w:val="28"/>
        </w:rPr>
        <w:t>ю</w:t>
      </w:r>
      <w:r w:rsidR="00DE7ECF" w:rsidRPr="000D28AC">
        <w:rPr>
          <w:rFonts w:ascii="Times New Roman" w:hAnsi="Times New Roman" w:cs="Times New Roman"/>
          <w:sz w:val="28"/>
          <w:szCs w:val="28"/>
        </w:rPr>
        <w:t xml:space="preserve"> основних положень Закону України «Про запобігання корупції</w:t>
      </w:r>
      <w:r w:rsidR="003669B4">
        <w:rPr>
          <w:rFonts w:ascii="Times New Roman" w:hAnsi="Times New Roman" w:cs="Times New Roman"/>
          <w:sz w:val="28"/>
          <w:szCs w:val="28"/>
        </w:rPr>
        <w:t>»;</w:t>
      </w:r>
      <w:r w:rsidR="00E33469">
        <w:rPr>
          <w:rFonts w:ascii="Times New Roman" w:hAnsi="Times New Roman" w:cs="Times New Roman"/>
          <w:sz w:val="28"/>
          <w:szCs w:val="28"/>
        </w:rPr>
        <w:t xml:space="preserve"> </w:t>
      </w:r>
      <w:r w:rsidR="00E33469">
        <w:rPr>
          <w:rFonts w:ascii="Times New Roman" w:hAnsi="Times New Roman"/>
          <w:sz w:val="28"/>
          <w:szCs w:val="28"/>
        </w:rPr>
        <w:t xml:space="preserve">по застосуванню </w:t>
      </w:r>
      <w:r w:rsidR="004609F3">
        <w:rPr>
          <w:rFonts w:ascii="Times New Roman" w:hAnsi="Times New Roman"/>
          <w:sz w:val="28"/>
          <w:szCs w:val="28"/>
        </w:rPr>
        <w:t xml:space="preserve"> вимог  Інструкції з діловодства  в місцевих  та апеляційних  судах  України від 20.08.2019 № 814</w:t>
      </w:r>
      <w:r w:rsidR="004A5869">
        <w:rPr>
          <w:rFonts w:ascii="Times New Roman" w:hAnsi="Times New Roman"/>
          <w:sz w:val="28"/>
          <w:szCs w:val="28"/>
        </w:rPr>
        <w:t>.</w:t>
      </w:r>
    </w:p>
    <w:p w:rsidR="0025363D" w:rsidRPr="002B11E2" w:rsidRDefault="00E168C3" w:rsidP="00441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C01" w:rsidRPr="00AD7864">
        <w:rPr>
          <w:rFonts w:ascii="Times New Roman" w:hAnsi="Times New Roman" w:cs="Times New Roman"/>
          <w:sz w:val="28"/>
          <w:szCs w:val="28"/>
        </w:rPr>
        <w:t>Крім того, на  оперативних нарадах обговорювались питання дотримання Загальних правил поведінки</w:t>
      </w:r>
      <w:r w:rsidR="00DC64A0">
        <w:rPr>
          <w:rFonts w:ascii="Times New Roman" w:hAnsi="Times New Roman" w:cs="Times New Roman"/>
          <w:sz w:val="28"/>
          <w:szCs w:val="28"/>
        </w:rPr>
        <w:t xml:space="preserve"> та правил  внутрішнього трудового розпорядку</w:t>
      </w:r>
      <w:r w:rsidR="00402C01" w:rsidRPr="00AD7864">
        <w:rPr>
          <w:rFonts w:ascii="Times New Roman" w:hAnsi="Times New Roman" w:cs="Times New Roman"/>
          <w:sz w:val="28"/>
          <w:szCs w:val="28"/>
        </w:rPr>
        <w:t xml:space="preserve"> державних службовців, недоліків в роботі з  </w:t>
      </w:r>
      <w:proofErr w:type="spellStart"/>
      <w:r w:rsidR="00402C01" w:rsidRPr="00AD7864">
        <w:rPr>
          <w:rFonts w:ascii="Times New Roman" w:hAnsi="Times New Roman" w:cs="Times New Roman"/>
          <w:sz w:val="28"/>
          <w:szCs w:val="28"/>
        </w:rPr>
        <w:t>КП</w:t>
      </w:r>
      <w:proofErr w:type="spellEnd"/>
      <w:r w:rsidR="00402C01" w:rsidRPr="00AD7864">
        <w:rPr>
          <w:rFonts w:ascii="Times New Roman" w:hAnsi="Times New Roman" w:cs="Times New Roman"/>
          <w:sz w:val="28"/>
          <w:szCs w:val="28"/>
        </w:rPr>
        <w:t xml:space="preserve"> «ДСС», опрацювання інструктивних та методичних матеріалів,  листів – роз’яснень з питань організації діяльності суду,</w:t>
      </w:r>
      <w:r w:rsidR="00402C01">
        <w:rPr>
          <w:rFonts w:ascii="Times New Roman" w:hAnsi="Times New Roman" w:cs="Times New Roman"/>
          <w:sz w:val="28"/>
          <w:szCs w:val="28"/>
        </w:rPr>
        <w:t xml:space="preserve"> </w:t>
      </w:r>
      <w:r w:rsidR="00402C01" w:rsidRPr="00AD7864">
        <w:rPr>
          <w:rFonts w:ascii="Times New Roman" w:hAnsi="Times New Roman" w:cs="Times New Roman"/>
          <w:sz w:val="28"/>
          <w:szCs w:val="28"/>
        </w:rPr>
        <w:t>здійснювалися обг</w:t>
      </w:r>
      <w:r w:rsidR="004E5C7A">
        <w:rPr>
          <w:rFonts w:ascii="Times New Roman" w:hAnsi="Times New Roman" w:cs="Times New Roman"/>
          <w:sz w:val="28"/>
          <w:szCs w:val="28"/>
        </w:rPr>
        <w:t xml:space="preserve">оворення підсумків роботи суду </w:t>
      </w:r>
      <w:r w:rsidR="00402C01" w:rsidRPr="00AD7864">
        <w:rPr>
          <w:rFonts w:ascii="Times New Roman" w:hAnsi="Times New Roman" w:cs="Times New Roman"/>
          <w:sz w:val="28"/>
          <w:szCs w:val="28"/>
        </w:rPr>
        <w:t>за 201</w:t>
      </w:r>
      <w:r w:rsidR="00402C01">
        <w:rPr>
          <w:rFonts w:ascii="Times New Roman" w:hAnsi="Times New Roman" w:cs="Times New Roman"/>
          <w:sz w:val="28"/>
          <w:szCs w:val="28"/>
        </w:rPr>
        <w:t>8</w:t>
      </w:r>
      <w:r w:rsidR="00402C01" w:rsidRPr="00AD7864">
        <w:rPr>
          <w:rFonts w:ascii="Times New Roman" w:hAnsi="Times New Roman" w:cs="Times New Roman"/>
          <w:sz w:val="28"/>
          <w:szCs w:val="28"/>
        </w:rPr>
        <w:t xml:space="preserve"> рік</w:t>
      </w:r>
      <w:r w:rsidR="004E5C7A">
        <w:rPr>
          <w:rFonts w:ascii="Times New Roman" w:hAnsi="Times New Roman" w:cs="Times New Roman"/>
          <w:sz w:val="28"/>
          <w:szCs w:val="28"/>
        </w:rPr>
        <w:t xml:space="preserve"> та І півріччя 2019 року</w:t>
      </w:r>
      <w:r w:rsidR="00402C01" w:rsidRPr="00AD7864">
        <w:rPr>
          <w:rFonts w:ascii="Times New Roman" w:hAnsi="Times New Roman" w:cs="Times New Roman"/>
          <w:sz w:val="28"/>
          <w:szCs w:val="28"/>
        </w:rPr>
        <w:t xml:space="preserve">, </w:t>
      </w:r>
      <w:r w:rsidR="00402C01">
        <w:rPr>
          <w:rFonts w:ascii="Times New Roman" w:hAnsi="Times New Roman" w:cs="Times New Roman"/>
          <w:sz w:val="28"/>
          <w:szCs w:val="28"/>
        </w:rPr>
        <w:t xml:space="preserve">питання чергування під час </w:t>
      </w:r>
      <w:r w:rsidR="00402C01">
        <w:rPr>
          <w:rFonts w:ascii="Times New Roman" w:hAnsi="Times New Roman" w:cs="Times New Roman"/>
          <w:sz w:val="28"/>
          <w:szCs w:val="28"/>
        </w:rPr>
        <w:lastRenderedPageBreak/>
        <w:t>Президентських виборів, позачергових виборів до Верховної Ради України</w:t>
      </w:r>
      <w:r w:rsidR="00A4727D">
        <w:rPr>
          <w:rFonts w:ascii="Times New Roman" w:hAnsi="Times New Roman" w:cs="Times New Roman"/>
          <w:sz w:val="28"/>
          <w:szCs w:val="28"/>
        </w:rPr>
        <w:t>;</w:t>
      </w:r>
      <w:r w:rsidR="00402C01">
        <w:rPr>
          <w:rFonts w:ascii="Times New Roman" w:hAnsi="Times New Roman" w:cs="Times New Roman"/>
          <w:sz w:val="28"/>
          <w:szCs w:val="28"/>
        </w:rPr>
        <w:t xml:space="preserve"> </w:t>
      </w:r>
      <w:r>
        <w:rPr>
          <w:rFonts w:ascii="Times New Roman" w:hAnsi="Times New Roman" w:cs="Times New Roman"/>
          <w:sz w:val="28"/>
          <w:szCs w:val="28"/>
        </w:rPr>
        <w:t xml:space="preserve">обговорено </w:t>
      </w:r>
      <w:r w:rsidR="002A6DB1" w:rsidRPr="0084771B">
        <w:rPr>
          <w:rFonts w:ascii="Times New Roman" w:hAnsi="Times New Roman" w:cs="Times New Roman"/>
          <w:sz w:val="28"/>
          <w:szCs w:val="28"/>
        </w:rPr>
        <w:t>організацію роботи суду у період виборів депутатів сільської</w:t>
      </w:r>
      <w:r w:rsidR="00172965">
        <w:rPr>
          <w:rFonts w:ascii="Times New Roman" w:hAnsi="Times New Roman" w:cs="Times New Roman"/>
          <w:sz w:val="28"/>
          <w:szCs w:val="28"/>
        </w:rPr>
        <w:t xml:space="preserve">, селищної </w:t>
      </w:r>
      <w:r>
        <w:rPr>
          <w:rFonts w:ascii="Times New Roman" w:hAnsi="Times New Roman" w:cs="Times New Roman"/>
          <w:sz w:val="28"/>
          <w:szCs w:val="28"/>
        </w:rPr>
        <w:t xml:space="preserve">ради; було </w:t>
      </w:r>
      <w:r w:rsidR="00A4727D">
        <w:rPr>
          <w:rFonts w:ascii="Times New Roman" w:hAnsi="Times New Roman" w:cs="Times New Roman"/>
          <w:sz w:val="28"/>
          <w:szCs w:val="28"/>
        </w:rPr>
        <w:t xml:space="preserve">обговорено </w:t>
      </w:r>
      <w:r w:rsidR="002A6DB1">
        <w:rPr>
          <w:rFonts w:ascii="Times New Roman" w:hAnsi="Times New Roman" w:cs="Times New Roman"/>
          <w:sz w:val="28"/>
          <w:szCs w:val="28"/>
        </w:rPr>
        <w:t>наказ ДСА України від 07.11.2019 №1096 «Про забезпечення створення і функціонування Єдиної судової інформаційно-телекомунікаційної системи»</w:t>
      </w:r>
      <w:r w:rsidR="00A4727D">
        <w:rPr>
          <w:rFonts w:ascii="Times New Roman" w:hAnsi="Times New Roman" w:cs="Times New Roman"/>
          <w:sz w:val="28"/>
          <w:szCs w:val="28"/>
        </w:rPr>
        <w:t>,</w:t>
      </w:r>
      <w:r w:rsidR="00A4727D" w:rsidRPr="00A4727D">
        <w:rPr>
          <w:rFonts w:ascii="Times New Roman" w:hAnsi="Times New Roman" w:cs="Times New Roman"/>
          <w:sz w:val="28"/>
          <w:szCs w:val="28"/>
        </w:rPr>
        <w:t xml:space="preserve"> </w:t>
      </w:r>
      <w:r w:rsidR="00A4727D" w:rsidRPr="00AD7864">
        <w:rPr>
          <w:rFonts w:ascii="Times New Roman" w:hAnsi="Times New Roman" w:cs="Times New Roman"/>
          <w:sz w:val="28"/>
          <w:szCs w:val="28"/>
        </w:rPr>
        <w:t>а також інши</w:t>
      </w:r>
      <w:r w:rsidR="00A4727D">
        <w:rPr>
          <w:rFonts w:ascii="Times New Roman" w:hAnsi="Times New Roman" w:cs="Times New Roman"/>
          <w:sz w:val="28"/>
          <w:szCs w:val="28"/>
        </w:rPr>
        <w:t>х питань діяльності суду</w:t>
      </w:r>
      <w:r w:rsidR="002A6DB1">
        <w:rPr>
          <w:rFonts w:ascii="Times New Roman" w:hAnsi="Times New Roman" w:cs="Times New Roman"/>
          <w:sz w:val="28"/>
          <w:szCs w:val="28"/>
        </w:rPr>
        <w:t>.</w:t>
      </w:r>
      <w:r w:rsidR="00524D21">
        <w:rPr>
          <w:rFonts w:ascii="Times New Roman" w:hAnsi="Times New Roman" w:cs="Times New Roman"/>
          <w:sz w:val="28"/>
          <w:szCs w:val="28"/>
        </w:rPr>
        <w:t xml:space="preserve"> </w:t>
      </w:r>
      <w:r w:rsidR="0025363D">
        <w:rPr>
          <w:rFonts w:ascii="Times New Roman" w:hAnsi="Times New Roman" w:cs="Times New Roman"/>
          <w:sz w:val="28"/>
          <w:szCs w:val="28"/>
        </w:rPr>
        <w:t>Також було п</w:t>
      </w:r>
      <w:r w:rsidR="0025363D" w:rsidRPr="002B11E2">
        <w:rPr>
          <w:rFonts w:ascii="Times New Roman" w:hAnsi="Times New Roman" w:cs="Times New Roman"/>
          <w:sz w:val="28"/>
          <w:szCs w:val="28"/>
        </w:rPr>
        <w:t>роведено заняття з охорони праці та пожежної безпеки</w:t>
      </w:r>
      <w:r w:rsidR="0028367D">
        <w:rPr>
          <w:rFonts w:ascii="Times New Roman" w:hAnsi="Times New Roman" w:cs="Times New Roman"/>
          <w:sz w:val="28"/>
          <w:szCs w:val="28"/>
        </w:rPr>
        <w:t xml:space="preserve"> та з питань публічних закупівель</w:t>
      </w:r>
      <w:r w:rsidR="00143C2E">
        <w:rPr>
          <w:rFonts w:ascii="Times New Roman" w:hAnsi="Times New Roman" w:cs="Times New Roman"/>
          <w:sz w:val="28"/>
          <w:szCs w:val="28"/>
        </w:rPr>
        <w:t>.</w:t>
      </w:r>
      <w:r w:rsidR="0025363D" w:rsidRPr="002B11E2">
        <w:rPr>
          <w:rFonts w:ascii="Times New Roman" w:hAnsi="Times New Roman" w:cs="Times New Roman"/>
          <w:sz w:val="28"/>
          <w:szCs w:val="28"/>
        </w:rPr>
        <w:t xml:space="preserve"> </w:t>
      </w:r>
    </w:p>
    <w:p w:rsidR="0025363D" w:rsidRDefault="0025363D" w:rsidP="00441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48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5571">
        <w:rPr>
          <w:rFonts w:ascii="Times New Roman" w:hAnsi="Times New Roman" w:cs="Times New Roman"/>
          <w:sz w:val="28"/>
          <w:szCs w:val="28"/>
        </w:rPr>
        <w:t>Обов’язковим питанням, яке виноситься для розгляду на кожне виробниче навчання - вивчення змін і доповнень до чинного законодавства.</w:t>
      </w:r>
    </w:p>
    <w:p w:rsidR="00C079F1" w:rsidRPr="005E5A95" w:rsidRDefault="00C079F1" w:rsidP="004413A2">
      <w:pPr>
        <w:pStyle w:val="ae"/>
        <w:ind w:firstLine="567"/>
        <w:rPr>
          <w:rFonts w:ascii="Times New Roman" w:hAnsi="Times New Roman"/>
          <w:sz w:val="28"/>
          <w:szCs w:val="28"/>
          <w:lang w:val="uk-UA"/>
        </w:rPr>
      </w:pPr>
      <w:r>
        <w:rPr>
          <w:rFonts w:ascii="Times New Roman" w:hAnsi="Times New Roman"/>
          <w:sz w:val="28"/>
          <w:szCs w:val="28"/>
          <w:lang w:val="uk-UA"/>
        </w:rPr>
        <w:t>Щодо</w:t>
      </w:r>
      <w:r w:rsidRPr="005E5A95">
        <w:rPr>
          <w:rFonts w:ascii="Times New Roman" w:hAnsi="Times New Roman"/>
          <w:sz w:val="28"/>
          <w:szCs w:val="28"/>
          <w:lang w:val="uk-UA"/>
        </w:rPr>
        <w:t xml:space="preserve"> формування об’єктивної громадської думки про діяльність суду</w:t>
      </w:r>
      <w:r>
        <w:rPr>
          <w:rFonts w:ascii="Times New Roman" w:hAnsi="Times New Roman"/>
          <w:sz w:val="28"/>
          <w:szCs w:val="28"/>
          <w:lang w:val="uk-UA"/>
        </w:rPr>
        <w:t>, розвитку інформаційних зв’язків з Судом варто відмітити наступне</w:t>
      </w:r>
      <w:r w:rsidRPr="005E5A95">
        <w:rPr>
          <w:rFonts w:ascii="Times New Roman" w:hAnsi="Times New Roman"/>
          <w:sz w:val="28"/>
          <w:szCs w:val="28"/>
          <w:lang w:val="uk-UA"/>
        </w:rPr>
        <w:t xml:space="preserve">. </w:t>
      </w:r>
    </w:p>
    <w:p w:rsidR="00F844AA" w:rsidRPr="00C079F1" w:rsidRDefault="00F844AA" w:rsidP="004413A2">
      <w:pPr>
        <w:pStyle w:val="ae"/>
        <w:ind w:firstLine="567"/>
        <w:jc w:val="both"/>
        <w:rPr>
          <w:rFonts w:ascii="Times New Roman" w:hAnsi="Times New Roman"/>
          <w:sz w:val="28"/>
          <w:szCs w:val="28"/>
          <w:lang w:val="uk-UA"/>
        </w:rPr>
      </w:pPr>
      <w:r w:rsidRPr="00C079F1">
        <w:rPr>
          <w:rFonts w:ascii="Times New Roman" w:hAnsi="Times New Roman"/>
          <w:sz w:val="28"/>
          <w:szCs w:val="28"/>
          <w:lang w:val="uk-UA"/>
        </w:rPr>
        <w:t>Так, впродовж 201</w:t>
      </w:r>
      <w:r w:rsidR="00143C2E">
        <w:rPr>
          <w:rFonts w:ascii="Times New Roman" w:hAnsi="Times New Roman"/>
          <w:sz w:val="28"/>
          <w:szCs w:val="28"/>
          <w:lang w:val="uk-UA"/>
        </w:rPr>
        <w:t>9</w:t>
      </w:r>
      <w:r w:rsidRPr="00C079F1">
        <w:rPr>
          <w:rFonts w:ascii="Times New Roman" w:hAnsi="Times New Roman"/>
          <w:sz w:val="28"/>
          <w:szCs w:val="28"/>
          <w:lang w:val="uk-UA"/>
        </w:rPr>
        <w:t xml:space="preserve"> року головним спеціалістом по забезпеченню зв’язків зі ЗМІ була спрямована робота на виконання таких завдань:</w:t>
      </w:r>
    </w:p>
    <w:p w:rsidR="00F844AA" w:rsidRPr="00C079F1" w:rsidRDefault="00F844AA" w:rsidP="004413A2">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 xml:space="preserve">інформування громадськості  про роботу суду, створення умов для </w:t>
      </w:r>
      <w:r w:rsidR="00C079F1" w:rsidRPr="00C079F1">
        <w:rPr>
          <w:rFonts w:ascii="Times New Roman" w:hAnsi="Times New Roman"/>
          <w:sz w:val="28"/>
          <w:szCs w:val="28"/>
          <w:lang w:val="uk-UA"/>
        </w:rPr>
        <w:t>з</w:t>
      </w:r>
      <w:r w:rsidRPr="00C079F1">
        <w:rPr>
          <w:rFonts w:ascii="Times New Roman" w:hAnsi="Times New Roman"/>
          <w:sz w:val="28"/>
          <w:szCs w:val="28"/>
          <w:lang w:val="uk-UA"/>
        </w:rPr>
        <w:t>абезпечення прозорості діяльності суду;</w:t>
      </w:r>
    </w:p>
    <w:p w:rsidR="00F844AA" w:rsidRPr="00C079F1" w:rsidRDefault="00F844AA" w:rsidP="004413A2">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підвищення рівня правової обізнаності населення та представників ЗМІ;</w:t>
      </w:r>
    </w:p>
    <w:p w:rsidR="00F844AA" w:rsidRPr="00C079F1" w:rsidRDefault="00F844AA" w:rsidP="004413A2">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налагодження постійної співпраці з засобами масової інформації з метою висвітлення діяльності суду та формування позитивного іміджу суду;</w:t>
      </w:r>
    </w:p>
    <w:p w:rsidR="00F844AA" w:rsidRPr="00C079F1" w:rsidRDefault="00F844AA" w:rsidP="004413A2">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формування поваги до суду та судових рішень у молодого покоління;</w:t>
      </w:r>
    </w:p>
    <w:p w:rsidR="00F844AA" w:rsidRPr="00C079F1" w:rsidRDefault="00F844AA" w:rsidP="004413A2">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 xml:space="preserve">підвищення обізнаності відвідувачів суду про </w:t>
      </w:r>
      <w:r w:rsidR="00004F40">
        <w:rPr>
          <w:rFonts w:ascii="Times New Roman" w:hAnsi="Times New Roman"/>
          <w:sz w:val="28"/>
          <w:szCs w:val="28"/>
          <w:lang w:val="uk-UA"/>
        </w:rPr>
        <w:t>правила перебування в суді.</w:t>
      </w:r>
    </w:p>
    <w:p w:rsidR="00004F40" w:rsidRDefault="0025363D" w:rsidP="004413A2">
      <w:pPr>
        <w:spacing w:after="0" w:line="240" w:lineRule="auto"/>
        <w:jc w:val="both"/>
        <w:rPr>
          <w:rFonts w:ascii="Times New Roman" w:hAnsi="Times New Roman" w:cs="Times New Roman"/>
          <w:sz w:val="28"/>
          <w:szCs w:val="28"/>
        </w:rPr>
      </w:pPr>
      <w:r w:rsidRPr="00F844AA">
        <w:rPr>
          <w:rFonts w:ascii="Times New Roman" w:hAnsi="Times New Roman" w:cs="Times New Roman"/>
          <w:sz w:val="28"/>
          <w:szCs w:val="28"/>
        </w:rPr>
        <w:t xml:space="preserve">      </w:t>
      </w:r>
      <w:r w:rsidR="00054830">
        <w:rPr>
          <w:rFonts w:ascii="Times New Roman" w:hAnsi="Times New Roman" w:cs="Times New Roman"/>
          <w:sz w:val="28"/>
          <w:szCs w:val="28"/>
        </w:rPr>
        <w:t xml:space="preserve">  </w:t>
      </w:r>
      <w:r w:rsidR="008D6E65" w:rsidRPr="000829E2">
        <w:rPr>
          <w:rFonts w:ascii="Times New Roman" w:hAnsi="Times New Roman" w:cs="Times New Roman"/>
          <w:sz w:val="28"/>
          <w:szCs w:val="28"/>
        </w:rPr>
        <w:t xml:space="preserve"> Слід звернути увагу, що </w:t>
      </w:r>
      <w:r w:rsidR="001138FC">
        <w:rPr>
          <w:rFonts w:ascii="Times New Roman" w:hAnsi="Times New Roman" w:cs="Times New Roman"/>
          <w:sz w:val="28"/>
          <w:szCs w:val="28"/>
        </w:rPr>
        <w:t>з метою форм</w:t>
      </w:r>
      <w:r w:rsidR="00010E39">
        <w:rPr>
          <w:rFonts w:ascii="Times New Roman" w:hAnsi="Times New Roman" w:cs="Times New Roman"/>
          <w:sz w:val="28"/>
          <w:szCs w:val="28"/>
        </w:rPr>
        <w:t>ування позитивного  іміджу суду, підвищення правової освіти молоді про діяльність судових органів, а також задля покращен</w:t>
      </w:r>
      <w:r w:rsidR="00523E01">
        <w:rPr>
          <w:rFonts w:ascii="Times New Roman" w:hAnsi="Times New Roman" w:cs="Times New Roman"/>
          <w:sz w:val="28"/>
          <w:szCs w:val="28"/>
        </w:rPr>
        <w:t>н</w:t>
      </w:r>
      <w:r w:rsidR="00010E39">
        <w:rPr>
          <w:rFonts w:ascii="Times New Roman" w:hAnsi="Times New Roman" w:cs="Times New Roman"/>
          <w:sz w:val="28"/>
          <w:szCs w:val="28"/>
        </w:rPr>
        <w:t xml:space="preserve">я доступу до правосуддя та укріплення довіри до судової влади  </w:t>
      </w:r>
      <w:r w:rsidR="008D6E65" w:rsidRPr="000829E2">
        <w:rPr>
          <w:rFonts w:ascii="Times New Roman" w:hAnsi="Times New Roman" w:cs="Times New Roman"/>
          <w:sz w:val="28"/>
          <w:szCs w:val="28"/>
        </w:rPr>
        <w:t xml:space="preserve">у  поточному році </w:t>
      </w:r>
      <w:r w:rsidR="004E42C6">
        <w:rPr>
          <w:rFonts w:ascii="Times New Roman" w:hAnsi="Times New Roman" w:cs="Times New Roman"/>
          <w:sz w:val="28"/>
          <w:szCs w:val="28"/>
        </w:rPr>
        <w:t xml:space="preserve">керівництвом суду </w:t>
      </w:r>
      <w:r w:rsidR="00D251D5">
        <w:rPr>
          <w:rFonts w:ascii="Times New Roman" w:hAnsi="Times New Roman" w:cs="Times New Roman"/>
          <w:sz w:val="28"/>
          <w:szCs w:val="28"/>
        </w:rPr>
        <w:t xml:space="preserve">здійснено ряд комунікаційних заходів. А саме </w:t>
      </w:r>
      <w:r w:rsidR="007B5000">
        <w:rPr>
          <w:rFonts w:ascii="Times New Roman" w:hAnsi="Times New Roman" w:cs="Times New Roman"/>
          <w:sz w:val="28"/>
          <w:szCs w:val="28"/>
        </w:rPr>
        <w:t xml:space="preserve">забезпечено участь у судових засіданнях та проведено </w:t>
      </w:r>
      <w:r w:rsidR="00354D18">
        <w:rPr>
          <w:rFonts w:ascii="Times New Roman" w:hAnsi="Times New Roman" w:cs="Times New Roman"/>
          <w:sz w:val="28"/>
          <w:szCs w:val="28"/>
        </w:rPr>
        <w:t>дев’ять</w:t>
      </w:r>
      <w:r w:rsidR="007B5000">
        <w:rPr>
          <w:rFonts w:ascii="Times New Roman" w:hAnsi="Times New Roman" w:cs="Times New Roman"/>
          <w:sz w:val="28"/>
          <w:szCs w:val="28"/>
        </w:rPr>
        <w:t xml:space="preserve"> </w:t>
      </w:r>
      <w:r w:rsidR="008D6E65" w:rsidRPr="000829E2">
        <w:rPr>
          <w:rFonts w:ascii="Times New Roman" w:hAnsi="Times New Roman" w:cs="Times New Roman"/>
          <w:sz w:val="28"/>
          <w:szCs w:val="28"/>
        </w:rPr>
        <w:t>Дні</w:t>
      </w:r>
      <w:r w:rsidR="007B5000">
        <w:rPr>
          <w:rFonts w:ascii="Times New Roman" w:hAnsi="Times New Roman" w:cs="Times New Roman"/>
          <w:sz w:val="28"/>
          <w:szCs w:val="28"/>
        </w:rPr>
        <w:t>в</w:t>
      </w:r>
      <w:r w:rsidR="008D6E65" w:rsidRPr="000829E2">
        <w:rPr>
          <w:rFonts w:ascii="Times New Roman" w:hAnsi="Times New Roman" w:cs="Times New Roman"/>
          <w:sz w:val="28"/>
          <w:szCs w:val="28"/>
        </w:rPr>
        <w:t xml:space="preserve"> відкритих дверей для студентів </w:t>
      </w:r>
      <w:r w:rsidR="00354D18">
        <w:rPr>
          <w:rFonts w:ascii="Times New Roman" w:hAnsi="Times New Roman" w:cs="Times New Roman"/>
          <w:sz w:val="28"/>
          <w:szCs w:val="28"/>
        </w:rPr>
        <w:t xml:space="preserve"> коледжу та вищих навчальних закладів, де вони </w:t>
      </w:r>
      <w:r w:rsidR="008D6E65" w:rsidRPr="000829E2">
        <w:rPr>
          <w:rFonts w:ascii="Times New Roman" w:hAnsi="Times New Roman" w:cs="Times New Roman"/>
          <w:sz w:val="28"/>
          <w:szCs w:val="28"/>
        </w:rPr>
        <w:t>мали можливість</w:t>
      </w:r>
      <w:r w:rsidR="000313B9">
        <w:rPr>
          <w:rFonts w:ascii="Times New Roman" w:hAnsi="Times New Roman" w:cs="Times New Roman"/>
          <w:sz w:val="28"/>
          <w:szCs w:val="28"/>
        </w:rPr>
        <w:t xml:space="preserve"> отримати </w:t>
      </w:r>
      <w:r w:rsidR="00C53CC4">
        <w:rPr>
          <w:rFonts w:ascii="Times New Roman" w:hAnsi="Times New Roman" w:cs="Times New Roman"/>
          <w:sz w:val="28"/>
          <w:szCs w:val="28"/>
        </w:rPr>
        <w:t xml:space="preserve">певний досвід проведення </w:t>
      </w:r>
      <w:r w:rsidR="004F4D3A">
        <w:rPr>
          <w:rFonts w:ascii="Times New Roman" w:hAnsi="Times New Roman" w:cs="Times New Roman"/>
          <w:sz w:val="28"/>
          <w:szCs w:val="28"/>
        </w:rPr>
        <w:t xml:space="preserve">судових засідань </w:t>
      </w:r>
      <w:r w:rsidR="00D251D5">
        <w:rPr>
          <w:rFonts w:ascii="Times New Roman" w:hAnsi="Times New Roman" w:cs="Times New Roman"/>
          <w:sz w:val="28"/>
          <w:szCs w:val="28"/>
        </w:rPr>
        <w:t xml:space="preserve">та </w:t>
      </w:r>
      <w:r w:rsidR="008D6E65" w:rsidRPr="000829E2">
        <w:rPr>
          <w:rFonts w:ascii="Times New Roman" w:hAnsi="Times New Roman" w:cs="Times New Roman"/>
          <w:sz w:val="28"/>
          <w:szCs w:val="28"/>
        </w:rPr>
        <w:t> </w:t>
      </w:r>
      <w:r w:rsidR="00004F40">
        <w:rPr>
          <w:rFonts w:ascii="Times New Roman" w:hAnsi="Times New Roman" w:cs="Times New Roman"/>
          <w:sz w:val="28"/>
          <w:szCs w:val="28"/>
        </w:rPr>
        <w:t>окремі практичні знання, що стосується діяльності суду.</w:t>
      </w:r>
    </w:p>
    <w:p w:rsidR="008D6E65" w:rsidRPr="00CC446A" w:rsidRDefault="00D251D5" w:rsidP="004413A2">
      <w:pPr>
        <w:spacing w:after="0" w:line="240" w:lineRule="auto"/>
        <w:jc w:val="both"/>
        <w:rPr>
          <w:rFonts w:ascii="Times New Roman" w:hAnsi="Times New Roman" w:cs="Times New Roman"/>
          <w:sz w:val="28"/>
          <w:szCs w:val="28"/>
          <w:lang w:val="ru-RU" w:eastAsia="en-US"/>
        </w:rPr>
      </w:pPr>
      <w:r>
        <w:rPr>
          <w:rFonts w:ascii="Times New Roman" w:hAnsi="Times New Roman" w:cs="Times New Roman"/>
          <w:sz w:val="28"/>
          <w:szCs w:val="28"/>
        </w:rPr>
        <w:t xml:space="preserve">      </w:t>
      </w:r>
      <w:r w:rsidR="008D6E65">
        <w:rPr>
          <w:rFonts w:ascii="Times New Roman" w:hAnsi="Times New Roman" w:cs="Times New Roman"/>
          <w:sz w:val="28"/>
          <w:szCs w:val="28"/>
        </w:rPr>
        <w:t>Також у межах спеціальної підготовки  у ЖОАС пройшли стажування 9 кандидатів на посаду судді</w:t>
      </w:r>
      <w:r w:rsidR="008D6E65">
        <w:rPr>
          <w:rFonts w:ascii="Times New Roman" w:hAnsi="Times New Roman" w:cs="Times New Roman"/>
          <w:sz w:val="28"/>
          <w:szCs w:val="28"/>
          <w:lang w:val="ru-RU"/>
        </w:rPr>
        <w:t>;</w:t>
      </w:r>
      <w:r w:rsidR="008D6E65" w:rsidRPr="00BF1C52">
        <w:rPr>
          <w:rFonts w:ascii="HelveticaNeueCyr-Roman" w:hAnsi="HelveticaNeueCyr-Roman"/>
          <w:color w:val="3A3A3A"/>
          <w:sz w:val="18"/>
          <w:szCs w:val="18"/>
          <w:shd w:val="clear" w:color="auto" w:fill="FFFFFF"/>
        </w:rPr>
        <w:t xml:space="preserve"> </w:t>
      </w:r>
      <w:r w:rsidR="008D6E65" w:rsidRPr="00CC446A">
        <w:rPr>
          <w:rFonts w:ascii="Times New Roman" w:hAnsi="Times New Roman" w:cs="Times New Roman"/>
          <w:sz w:val="28"/>
          <w:szCs w:val="28"/>
          <w:shd w:val="clear" w:color="auto" w:fill="FFFFFF"/>
        </w:rPr>
        <w:t xml:space="preserve">на базі прес-служби </w:t>
      </w:r>
      <w:r w:rsidR="008D6E65">
        <w:rPr>
          <w:rFonts w:ascii="Times New Roman" w:hAnsi="Times New Roman" w:cs="Times New Roman"/>
          <w:sz w:val="28"/>
          <w:szCs w:val="28"/>
          <w:shd w:val="clear" w:color="auto" w:fill="FFFFFF"/>
        </w:rPr>
        <w:t>нашого</w:t>
      </w:r>
      <w:r w:rsidR="008D6E65" w:rsidRPr="00CC446A">
        <w:rPr>
          <w:rFonts w:ascii="Times New Roman" w:hAnsi="Times New Roman" w:cs="Times New Roman"/>
          <w:sz w:val="28"/>
          <w:szCs w:val="28"/>
          <w:shd w:val="clear" w:color="auto" w:fill="FFFFFF"/>
        </w:rPr>
        <w:t xml:space="preserve"> суду </w:t>
      </w:r>
      <w:r w:rsidR="008D6E65">
        <w:rPr>
          <w:rFonts w:ascii="Times New Roman" w:hAnsi="Times New Roman" w:cs="Times New Roman"/>
          <w:sz w:val="28"/>
          <w:szCs w:val="28"/>
          <w:shd w:val="clear" w:color="auto" w:fill="FFFFFF"/>
        </w:rPr>
        <w:t>оз</w:t>
      </w:r>
      <w:r w:rsidR="008D6E65" w:rsidRPr="00CC446A">
        <w:rPr>
          <w:rFonts w:ascii="Times New Roman" w:hAnsi="Times New Roman" w:cs="Times New Roman"/>
          <w:sz w:val="28"/>
          <w:szCs w:val="28"/>
          <w:shd w:val="clear" w:color="auto" w:fill="FFFFFF"/>
        </w:rPr>
        <w:t>найомч</w:t>
      </w:r>
      <w:r w:rsidR="008D6E65">
        <w:rPr>
          <w:rFonts w:ascii="Times New Roman" w:hAnsi="Times New Roman" w:cs="Times New Roman"/>
          <w:sz w:val="28"/>
          <w:szCs w:val="28"/>
          <w:shd w:val="clear" w:color="auto" w:fill="FFFFFF"/>
        </w:rPr>
        <w:t>у</w:t>
      </w:r>
      <w:r w:rsidR="008D6E65" w:rsidRPr="00CC446A">
        <w:rPr>
          <w:rFonts w:ascii="Times New Roman" w:hAnsi="Times New Roman" w:cs="Times New Roman"/>
          <w:sz w:val="28"/>
          <w:szCs w:val="28"/>
          <w:shd w:val="clear" w:color="auto" w:fill="FFFFFF"/>
        </w:rPr>
        <w:t xml:space="preserve"> практик</w:t>
      </w:r>
      <w:r w:rsidR="00EC15F7">
        <w:rPr>
          <w:rFonts w:ascii="Times New Roman" w:hAnsi="Times New Roman" w:cs="Times New Roman"/>
          <w:sz w:val="28"/>
          <w:szCs w:val="28"/>
          <w:shd w:val="clear" w:color="auto" w:fill="FFFFFF"/>
        </w:rPr>
        <w:t>у</w:t>
      </w:r>
      <w:r w:rsidR="008D6E65" w:rsidRPr="00CC446A">
        <w:rPr>
          <w:rFonts w:ascii="Times New Roman" w:hAnsi="Times New Roman" w:cs="Times New Roman"/>
          <w:sz w:val="28"/>
          <w:szCs w:val="28"/>
          <w:shd w:val="clear" w:color="auto" w:fill="FFFFFF"/>
        </w:rPr>
        <w:t xml:space="preserve"> </w:t>
      </w:r>
      <w:r w:rsidR="008D6E65">
        <w:rPr>
          <w:rFonts w:ascii="Times New Roman" w:hAnsi="Times New Roman" w:cs="Times New Roman"/>
          <w:sz w:val="28"/>
          <w:szCs w:val="28"/>
          <w:shd w:val="clear" w:color="auto" w:fill="FFFFFF"/>
        </w:rPr>
        <w:t xml:space="preserve"> пройшли  троє студентів  </w:t>
      </w:r>
      <w:r w:rsidR="008D6E65" w:rsidRPr="009C7B7C">
        <w:rPr>
          <w:rFonts w:ascii="HelveticaNeueCyr-Roman" w:hAnsi="HelveticaNeueCyr-Roman"/>
          <w:sz w:val="28"/>
          <w:szCs w:val="28"/>
          <w:shd w:val="clear" w:color="auto" w:fill="FFFFFF"/>
        </w:rPr>
        <w:t>Житомирського державного університету  імені І.Франка  за  напрямом підготовки «Журналістика».</w:t>
      </w:r>
      <w:r w:rsidR="008D6E65">
        <w:rPr>
          <w:rFonts w:ascii="Times New Roman" w:hAnsi="Times New Roman" w:cs="Times New Roman"/>
          <w:sz w:val="28"/>
          <w:szCs w:val="28"/>
          <w:shd w:val="clear" w:color="auto" w:fill="FFFFFF"/>
        </w:rPr>
        <w:t xml:space="preserve"> </w:t>
      </w:r>
    </w:p>
    <w:p w:rsidR="008D6E65" w:rsidRPr="00AD7864" w:rsidRDefault="008D6E65" w:rsidP="004413A2">
      <w:pPr>
        <w:spacing w:after="0" w:line="240" w:lineRule="auto"/>
        <w:jc w:val="both"/>
        <w:rPr>
          <w:rFonts w:ascii="Times New Roman" w:hAnsi="Times New Roman"/>
          <w:sz w:val="28"/>
          <w:szCs w:val="28"/>
        </w:rPr>
      </w:pPr>
      <w:r w:rsidRPr="00AD7864">
        <w:rPr>
          <w:rFonts w:ascii="Times New Roman" w:hAnsi="Times New Roman"/>
          <w:sz w:val="28"/>
          <w:szCs w:val="28"/>
        </w:rPr>
        <w:t xml:space="preserve">   </w:t>
      </w:r>
      <w:r>
        <w:rPr>
          <w:rFonts w:ascii="Times New Roman" w:hAnsi="Times New Roman"/>
          <w:sz w:val="28"/>
          <w:szCs w:val="28"/>
        </w:rPr>
        <w:t xml:space="preserve"> </w:t>
      </w:r>
      <w:r w:rsidRPr="000829E2">
        <w:rPr>
          <w:rFonts w:ascii="Times New Roman" w:hAnsi="Times New Roman" w:cs="Times New Roman"/>
          <w:sz w:val="28"/>
          <w:szCs w:val="28"/>
        </w:rPr>
        <w:t>Крім того, судом проводилась робота щодо розвитку правової культури, розширення  правових знань та підвищення правової свідомості студентів, школярів.</w:t>
      </w:r>
      <w:r w:rsidRPr="000829E2">
        <w:rPr>
          <w:rFonts w:ascii="Times New Roman" w:hAnsi="Times New Roman" w:cs="Times New Roman"/>
          <w:bCs/>
          <w:sz w:val="28"/>
          <w:szCs w:val="28"/>
        </w:rPr>
        <w:t xml:space="preserve"> Зокрема, суд взяв участь у підвищенні правової культури школярів </w:t>
      </w:r>
      <w:r>
        <w:rPr>
          <w:rFonts w:ascii="Times New Roman" w:hAnsi="Times New Roman" w:cs="Times New Roman"/>
          <w:bCs/>
          <w:sz w:val="28"/>
          <w:szCs w:val="28"/>
        </w:rPr>
        <w:t xml:space="preserve">провівши урок справедливості для учнів 5-го класу </w:t>
      </w:r>
      <w:r w:rsidRPr="000829E2">
        <w:rPr>
          <w:rFonts w:ascii="Times New Roman" w:hAnsi="Times New Roman" w:cs="Times New Roman"/>
          <w:bCs/>
          <w:sz w:val="28"/>
          <w:szCs w:val="28"/>
        </w:rPr>
        <w:t>Житомирської загальноосвітньої спеціалізованої школи І-ІІІ ступенів № 1</w:t>
      </w:r>
      <w:r>
        <w:rPr>
          <w:rFonts w:ascii="Times New Roman" w:hAnsi="Times New Roman" w:cs="Times New Roman"/>
          <w:bCs/>
          <w:sz w:val="28"/>
          <w:szCs w:val="28"/>
        </w:rPr>
        <w:t>6.</w:t>
      </w:r>
    </w:p>
    <w:p w:rsidR="00245376" w:rsidRDefault="00A81BAA" w:rsidP="004413A2">
      <w:pPr>
        <w:spacing w:after="0" w:line="240" w:lineRule="auto"/>
        <w:jc w:val="both"/>
        <w:rPr>
          <w:rStyle w:val="ad"/>
          <w:rFonts w:ascii="Times New Roman" w:hAnsi="Times New Roman"/>
          <w:i w:val="0"/>
          <w:sz w:val="28"/>
          <w:szCs w:val="28"/>
          <w:shd w:val="clear" w:color="auto" w:fill="FFFFFF"/>
        </w:rPr>
      </w:pPr>
      <w:r w:rsidRPr="00A81BAA">
        <w:rPr>
          <w:rFonts w:ascii="Times New Roman" w:hAnsi="Times New Roman"/>
          <w:i/>
          <w:sz w:val="28"/>
          <w:szCs w:val="28"/>
        </w:rPr>
        <w:t xml:space="preserve">        </w:t>
      </w:r>
      <w:r w:rsidR="000313B9">
        <w:rPr>
          <w:rFonts w:ascii="Times New Roman" w:hAnsi="Times New Roman"/>
          <w:sz w:val="28"/>
          <w:szCs w:val="28"/>
        </w:rPr>
        <w:t>Між іншим</w:t>
      </w:r>
      <w:r>
        <w:rPr>
          <w:rStyle w:val="ad"/>
          <w:rFonts w:ascii="Times New Roman" w:hAnsi="Times New Roman"/>
          <w:i w:val="0"/>
          <w:sz w:val="28"/>
          <w:szCs w:val="28"/>
          <w:shd w:val="clear" w:color="auto" w:fill="FFFFFF"/>
        </w:rPr>
        <w:t xml:space="preserve"> в суді </w:t>
      </w:r>
      <w:r w:rsidRPr="00A81BAA">
        <w:rPr>
          <w:rStyle w:val="ad"/>
          <w:rFonts w:ascii="Times New Roman" w:hAnsi="Times New Roman"/>
          <w:i w:val="0"/>
          <w:sz w:val="28"/>
          <w:szCs w:val="28"/>
          <w:shd w:val="clear" w:color="auto" w:fill="FFFFFF"/>
        </w:rPr>
        <w:t xml:space="preserve">проведено </w:t>
      </w:r>
      <w:r w:rsidR="00245376">
        <w:rPr>
          <w:rStyle w:val="ad"/>
          <w:rFonts w:ascii="Times New Roman" w:hAnsi="Times New Roman"/>
          <w:i w:val="0"/>
          <w:sz w:val="28"/>
          <w:szCs w:val="28"/>
          <w:shd w:val="clear" w:color="auto" w:fill="FFFFFF"/>
        </w:rPr>
        <w:t xml:space="preserve">електронне </w:t>
      </w:r>
      <w:r w:rsidRPr="00A81BAA">
        <w:rPr>
          <w:rStyle w:val="ad"/>
          <w:rFonts w:ascii="Times New Roman" w:hAnsi="Times New Roman"/>
          <w:i w:val="0"/>
          <w:sz w:val="28"/>
          <w:szCs w:val="28"/>
          <w:shd w:val="clear" w:color="auto" w:fill="FFFFFF"/>
        </w:rPr>
        <w:t xml:space="preserve">анонімне опитування  </w:t>
      </w:r>
      <w:r w:rsidR="00245376">
        <w:rPr>
          <w:rStyle w:val="ad"/>
          <w:rFonts w:ascii="Times New Roman" w:hAnsi="Times New Roman"/>
          <w:i w:val="0"/>
          <w:sz w:val="28"/>
          <w:szCs w:val="28"/>
          <w:shd w:val="clear" w:color="auto" w:fill="FFFFFF"/>
        </w:rPr>
        <w:t>за модулем системи оцінювання роботи суду «Судове адміністрування»</w:t>
      </w:r>
      <w:r w:rsidR="00CF5135">
        <w:rPr>
          <w:rStyle w:val="ad"/>
          <w:rFonts w:ascii="Times New Roman" w:hAnsi="Times New Roman"/>
          <w:i w:val="0"/>
          <w:sz w:val="28"/>
          <w:szCs w:val="28"/>
          <w:shd w:val="clear" w:color="auto" w:fill="FFFFFF"/>
        </w:rPr>
        <w:t>, за результатами якого складено аналітичний звіт</w:t>
      </w:r>
      <w:r w:rsidR="001138FC">
        <w:rPr>
          <w:rStyle w:val="ad"/>
          <w:rFonts w:ascii="Times New Roman" w:hAnsi="Times New Roman"/>
          <w:i w:val="0"/>
          <w:sz w:val="28"/>
          <w:szCs w:val="28"/>
          <w:shd w:val="clear" w:color="auto" w:fill="FFFFFF"/>
        </w:rPr>
        <w:t>.</w:t>
      </w:r>
    </w:p>
    <w:p w:rsidR="00A81BAA" w:rsidRPr="00C079F1" w:rsidRDefault="00423C23" w:rsidP="004413A2">
      <w:pPr>
        <w:spacing w:after="0" w:line="240" w:lineRule="auto"/>
        <w:jc w:val="both"/>
        <w:rPr>
          <w:rFonts w:ascii="Times New Roman" w:hAnsi="Times New Roman"/>
          <w:b/>
          <w:bCs/>
          <w:sz w:val="28"/>
          <w:szCs w:val="28"/>
        </w:rPr>
      </w:pPr>
      <w:r>
        <w:rPr>
          <w:rStyle w:val="ad"/>
          <w:rFonts w:ascii="Times New Roman" w:hAnsi="Times New Roman"/>
          <w:i w:val="0"/>
          <w:sz w:val="28"/>
          <w:szCs w:val="28"/>
          <w:shd w:val="clear" w:color="auto" w:fill="FFFFFF"/>
        </w:rPr>
        <w:t xml:space="preserve">       Також </w:t>
      </w:r>
      <w:r w:rsidR="00E73BBC">
        <w:rPr>
          <w:rStyle w:val="ad"/>
          <w:rFonts w:ascii="Times New Roman" w:hAnsi="Times New Roman"/>
          <w:i w:val="0"/>
          <w:sz w:val="28"/>
          <w:szCs w:val="28"/>
          <w:shd w:val="clear" w:color="auto" w:fill="FFFFFF"/>
        </w:rPr>
        <w:t xml:space="preserve"> відповідальними особами нашого суду  було проведено  анонімне опитування  в</w:t>
      </w:r>
      <w:r w:rsidR="00A81BAA" w:rsidRPr="00A81BAA">
        <w:rPr>
          <w:rStyle w:val="ad"/>
          <w:rFonts w:ascii="Times New Roman" w:hAnsi="Times New Roman"/>
          <w:i w:val="0"/>
          <w:sz w:val="28"/>
          <w:szCs w:val="28"/>
          <w:shd w:val="clear" w:color="auto" w:fill="FFFFFF"/>
        </w:rPr>
        <w:t>ідвідувачів</w:t>
      </w:r>
      <w:r w:rsidR="00E73BBC">
        <w:rPr>
          <w:rStyle w:val="ad"/>
          <w:rFonts w:ascii="Times New Roman" w:hAnsi="Times New Roman"/>
          <w:i w:val="0"/>
          <w:sz w:val="28"/>
          <w:szCs w:val="28"/>
          <w:shd w:val="clear" w:color="auto" w:fill="FFFFFF"/>
        </w:rPr>
        <w:t xml:space="preserve"> Суду</w:t>
      </w:r>
      <w:r w:rsidR="00A81BAA" w:rsidRPr="00A81BAA">
        <w:rPr>
          <w:rStyle w:val="ad"/>
          <w:rFonts w:ascii="Times New Roman" w:hAnsi="Times New Roman"/>
          <w:i w:val="0"/>
          <w:sz w:val="28"/>
          <w:szCs w:val="28"/>
          <w:shd w:val="clear" w:color="auto" w:fill="FFFFFF"/>
        </w:rPr>
        <w:t>, з метою об’єктивної оцін</w:t>
      </w:r>
      <w:r w:rsidR="00A81BAA">
        <w:rPr>
          <w:rStyle w:val="ad"/>
          <w:rFonts w:ascii="Times New Roman" w:hAnsi="Times New Roman"/>
          <w:i w:val="0"/>
          <w:sz w:val="28"/>
          <w:szCs w:val="28"/>
          <w:shd w:val="clear" w:color="auto" w:fill="FFFFFF"/>
        </w:rPr>
        <w:t>ки якості послуг, що надаються С</w:t>
      </w:r>
      <w:r w:rsidR="00A81BAA" w:rsidRPr="00A81BAA">
        <w:rPr>
          <w:rStyle w:val="ad"/>
          <w:rFonts w:ascii="Times New Roman" w:hAnsi="Times New Roman"/>
          <w:i w:val="0"/>
          <w:sz w:val="28"/>
          <w:szCs w:val="28"/>
          <w:shd w:val="clear" w:color="auto" w:fill="FFFFFF"/>
        </w:rPr>
        <w:t xml:space="preserve">удом. Отримана інформація використана для розробки ефективних рекомендацій щодо поліпшення якості судових послуг та </w:t>
      </w:r>
      <w:r w:rsidR="00A81BAA" w:rsidRPr="00A81BAA">
        <w:rPr>
          <w:rStyle w:val="ad"/>
          <w:rFonts w:ascii="Times New Roman" w:hAnsi="Times New Roman"/>
          <w:i w:val="0"/>
          <w:sz w:val="28"/>
          <w:szCs w:val="28"/>
          <w:shd w:val="clear" w:color="auto" w:fill="FFFFFF"/>
        </w:rPr>
        <w:lastRenderedPageBreak/>
        <w:t>підвищення рівня громадської довіри до судів.</w:t>
      </w:r>
      <w:r w:rsidR="00A81BAA" w:rsidRPr="00A81BAA">
        <w:rPr>
          <w:rFonts w:ascii="Times New Roman" w:hAnsi="Times New Roman"/>
          <w:i/>
          <w:sz w:val="28"/>
          <w:szCs w:val="28"/>
        </w:rPr>
        <w:t xml:space="preserve"> </w:t>
      </w:r>
      <w:r w:rsidR="00A81BAA" w:rsidRPr="00A81BAA">
        <w:rPr>
          <w:rFonts w:ascii="Times New Roman" w:hAnsi="Times New Roman"/>
          <w:iCs/>
          <w:sz w:val="28"/>
          <w:szCs w:val="28"/>
          <w:lang w:eastAsia="ru-RU"/>
        </w:rPr>
        <w:t>Результати проведеного анкетування свідч</w:t>
      </w:r>
      <w:r w:rsidR="00A81BAA">
        <w:rPr>
          <w:rFonts w:ascii="Times New Roman" w:hAnsi="Times New Roman"/>
          <w:iCs/>
          <w:sz w:val="28"/>
          <w:szCs w:val="28"/>
          <w:lang w:eastAsia="ru-RU"/>
        </w:rPr>
        <w:t>ат</w:t>
      </w:r>
      <w:r w:rsidR="00A81BAA" w:rsidRPr="00A81BAA">
        <w:rPr>
          <w:rFonts w:ascii="Times New Roman" w:hAnsi="Times New Roman"/>
          <w:iCs/>
          <w:sz w:val="28"/>
          <w:szCs w:val="28"/>
          <w:lang w:eastAsia="ru-RU"/>
        </w:rPr>
        <w:t xml:space="preserve">ь про те, що організація роботи апарату суду здійснюється в цілому на високому рівні. Отримані показники взяті до уваги та є стимулом для подальшого удосконалення діяльності Житомирського окружного адміністративного суду.   Результати опитування  </w:t>
      </w:r>
      <w:r w:rsidR="00A81BAA" w:rsidRPr="00A81BAA">
        <w:rPr>
          <w:rFonts w:ascii="Times New Roman" w:hAnsi="Times New Roman"/>
          <w:sz w:val="28"/>
          <w:szCs w:val="28"/>
        </w:rPr>
        <w:t xml:space="preserve">відвідувачів щодо задоволеності якістю функціонування Житомирського окружного адміністративного суду </w:t>
      </w:r>
      <w:proofErr w:type="spellStart"/>
      <w:r w:rsidR="00A81BAA" w:rsidRPr="00C079F1">
        <w:rPr>
          <w:rFonts w:ascii="Times New Roman" w:hAnsi="Times New Roman"/>
          <w:sz w:val="28"/>
          <w:szCs w:val="28"/>
        </w:rPr>
        <w:t>оприлюднено</w:t>
      </w:r>
      <w:proofErr w:type="spellEnd"/>
      <w:r w:rsidR="00A81BAA" w:rsidRPr="00C079F1">
        <w:rPr>
          <w:rFonts w:ascii="Times New Roman" w:hAnsi="Times New Roman"/>
          <w:sz w:val="28"/>
          <w:szCs w:val="28"/>
        </w:rPr>
        <w:t xml:space="preserve"> на </w:t>
      </w:r>
      <w:proofErr w:type="spellStart"/>
      <w:r w:rsidR="00A81BAA" w:rsidRPr="00C079F1">
        <w:rPr>
          <w:rFonts w:ascii="Times New Roman" w:hAnsi="Times New Roman"/>
          <w:sz w:val="28"/>
          <w:szCs w:val="28"/>
        </w:rPr>
        <w:t>веб-сайті</w:t>
      </w:r>
      <w:proofErr w:type="spellEnd"/>
      <w:r w:rsidR="00A81BAA" w:rsidRPr="00C079F1">
        <w:rPr>
          <w:rFonts w:ascii="Times New Roman" w:hAnsi="Times New Roman"/>
          <w:sz w:val="28"/>
          <w:szCs w:val="28"/>
        </w:rPr>
        <w:t xml:space="preserve"> Суду</w:t>
      </w:r>
      <w:r w:rsidR="001761D4" w:rsidRPr="00C079F1">
        <w:rPr>
          <w:rFonts w:ascii="Times New Roman" w:hAnsi="Times New Roman"/>
          <w:sz w:val="28"/>
          <w:szCs w:val="28"/>
        </w:rPr>
        <w:t>.</w:t>
      </w:r>
    </w:p>
    <w:p w:rsidR="00054830" w:rsidRPr="00C079F1" w:rsidRDefault="00411451" w:rsidP="004413A2">
      <w:pPr>
        <w:pStyle w:val="ae"/>
        <w:ind w:firstLine="567"/>
        <w:jc w:val="both"/>
        <w:rPr>
          <w:rFonts w:ascii="Times New Roman" w:hAnsi="Times New Roman"/>
          <w:sz w:val="28"/>
          <w:szCs w:val="28"/>
          <w:lang w:val="uk-UA"/>
        </w:rPr>
      </w:pPr>
      <w:r w:rsidRPr="00C079F1">
        <w:rPr>
          <w:rFonts w:ascii="Times New Roman" w:hAnsi="Times New Roman"/>
          <w:sz w:val="28"/>
          <w:szCs w:val="28"/>
          <w:lang w:val="uk-UA"/>
        </w:rPr>
        <w:t>Окрім вищезазначеного</w:t>
      </w:r>
      <w:r w:rsidR="00FF148D">
        <w:rPr>
          <w:rFonts w:ascii="Times New Roman" w:hAnsi="Times New Roman"/>
          <w:sz w:val="28"/>
          <w:szCs w:val="28"/>
          <w:lang w:val="uk-UA"/>
        </w:rPr>
        <w:t>,</w:t>
      </w:r>
      <w:r w:rsidRPr="00C079F1">
        <w:rPr>
          <w:rFonts w:ascii="Times New Roman" w:hAnsi="Times New Roman"/>
          <w:sz w:val="28"/>
          <w:szCs w:val="28"/>
          <w:lang w:val="uk-UA"/>
        </w:rPr>
        <w:t xml:space="preserve"> </w:t>
      </w:r>
      <w:r w:rsidR="00FF148D">
        <w:rPr>
          <w:rFonts w:ascii="Times New Roman" w:hAnsi="Times New Roman"/>
          <w:sz w:val="28"/>
          <w:szCs w:val="28"/>
          <w:lang w:val="uk-UA"/>
        </w:rPr>
        <w:t>відповідальними особами</w:t>
      </w:r>
      <w:r w:rsidRPr="00C079F1">
        <w:rPr>
          <w:rFonts w:ascii="Times New Roman" w:hAnsi="Times New Roman"/>
          <w:sz w:val="28"/>
          <w:szCs w:val="28"/>
          <w:lang w:val="uk-UA"/>
        </w:rPr>
        <w:t xml:space="preserve"> також здійснено наступне:</w:t>
      </w:r>
    </w:p>
    <w:p w:rsidR="00411451" w:rsidRPr="00C079F1" w:rsidRDefault="00411451" w:rsidP="004413A2">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інформаційний супровід зборів суддів ЖОАС;</w:t>
      </w:r>
    </w:p>
    <w:p w:rsidR="00411451" w:rsidRPr="00C079F1" w:rsidRDefault="00411451" w:rsidP="004413A2">
      <w:pPr>
        <w:pStyle w:val="ae"/>
        <w:numPr>
          <w:ilvl w:val="0"/>
          <w:numId w:val="5"/>
        </w:numPr>
        <w:ind w:left="0" w:firstLine="0"/>
        <w:jc w:val="both"/>
        <w:rPr>
          <w:lang w:val="uk-UA" w:bidi="uk-UA"/>
        </w:rPr>
      </w:pPr>
      <w:r w:rsidRPr="00C079F1">
        <w:rPr>
          <w:rFonts w:ascii="Times New Roman" w:hAnsi="Times New Roman"/>
          <w:sz w:val="28"/>
          <w:szCs w:val="28"/>
          <w:lang w:val="uk-UA"/>
        </w:rPr>
        <w:t>проведення навчальних семінарів для працівників апарату суду</w:t>
      </w:r>
      <w:r w:rsidR="00C079F1">
        <w:rPr>
          <w:rFonts w:ascii="Times New Roman" w:hAnsi="Times New Roman"/>
          <w:sz w:val="28"/>
          <w:szCs w:val="28"/>
          <w:lang w:val="uk-UA"/>
        </w:rPr>
        <w:t>;</w:t>
      </w:r>
      <w:r w:rsidRPr="00C079F1">
        <w:rPr>
          <w:rFonts w:ascii="Times New Roman" w:hAnsi="Times New Roman"/>
          <w:sz w:val="28"/>
          <w:szCs w:val="28"/>
          <w:lang w:val="uk-UA"/>
        </w:rPr>
        <w:t xml:space="preserve"> </w:t>
      </w:r>
    </w:p>
    <w:p w:rsidR="00411451" w:rsidRPr="00C079F1" w:rsidRDefault="00411451" w:rsidP="004413A2">
      <w:pPr>
        <w:pStyle w:val="ae"/>
        <w:numPr>
          <w:ilvl w:val="0"/>
          <w:numId w:val="5"/>
        </w:numPr>
        <w:ind w:left="0" w:firstLine="0"/>
        <w:jc w:val="both"/>
        <w:rPr>
          <w:lang w:val="uk-UA" w:bidi="uk-UA"/>
        </w:rPr>
      </w:pPr>
      <w:r w:rsidRPr="00C079F1">
        <w:rPr>
          <w:rFonts w:ascii="Times New Roman" w:hAnsi="Times New Roman"/>
          <w:sz w:val="28"/>
          <w:szCs w:val="28"/>
          <w:lang w:val="uk-UA"/>
        </w:rPr>
        <w:t xml:space="preserve">здійснено моніторинг медіа-простору та друкованих ЗМІ, інформаційне наповнення </w:t>
      </w:r>
      <w:proofErr w:type="spellStart"/>
      <w:r w:rsidRPr="00C079F1">
        <w:rPr>
          <w:rFonts w:ascii="Times New Roman" w:hAnsi="Times New Roman"/>
          <w:sz w:val="28"/>
          <w:szCs w:val="28"/>
          <w:lang w:val="uk-UA"/>
        </w:rPr>
        <w:t>веб-сайту</w:t>
      </w:r>
      <w:proofErr w:type="spellEnd"/>
      <w:r w:rsidRPr="00C079F1">
        <w:rPr>
          <w:rFonts w:ascii="Times New Roman" w:hAnsi="Times New Roman"/>
          <w:sz w:val="28"/>
          <w:szCs w:val="28"/>
          <w:lang w:val="uk-UA"/>
        </w:rPr>
        <w:t xml:space="preserve"> Суду;</w:t>
      </w:r>
    </w:p>
    <w:p w:rsidR="009424CF" w:rsidRPr="009424CF" w:rsidRDefault="00411451" w:rsidP="004413A2">
      <w:pPr>
        <w:pStyle w:val="a3"/>
        <w:numPr>
          <w:ilvl w:val="0"/>
          <w:numId w:val="5"/>
        </w:numPr>
        <w:shd w:val="clear" w:color="auto" w:fill="FFFFFF"/>
        <w:tabs>
          <w:tab w:val="left" w:pos="-567"/>
          <w:tab w:val="left" w:pos="-426"/>
        </w:tabs>
        <w:spacing w:after="0" w:line="240" w:lineRule="auto"/>
        <w:ind w:left="0" w:firstLine="0"/>
        <w:jc w:val="both"/>
        <w:rPr>
          <w:rFonts w:ascii="Times New Roman" w:hAnsi="Times New Roman"/>
          <w:iCs/>
          <w:sz w:val="28"/>
          <w:szCs w:val="28"/>
          <w:lang w:val="uk-UA"/>
        </w:rPr>
      </w:pPr>
      <w:r w:rsidRPr="00AF0177">
        <w:rPr>
          <w:rFonts w:ascii="HelveticaNeueCyr-Roman" w:hAnsi="HelveticaNeueCyr-Roman"/>
          <w:sz w:val="28"/>
          <w:szCs w:val="28"/>
          <w:shd w:val="clear" w:color="auto" w:fill="FFFFFF"/>
          <w:lang w:val="uk-UA"/>
        </w:rPr>
        <w:t>участь у VI</w:t>
      </w:r>
      <w:r w:rsidR="00AF0177" w:rsidRPr="00AF0177">
        <w:rPr>
          <w:rFonts w:ascii="HelveticaNeueCyr-Roman" w:hAnsi="HelveticaNeueCyr-Roman"/>
          <w:sz w:val="28"/>
          <w:szCs w:val="28"/>
          <w:shd w:val="clear" w:color="auto" w:fill="FFFFFF"/>
          <w:lang w:val="uk-UA"/>
        </w:rPr>
        <w:t>І</w:t>
      </w:r>
      <w:r w:rsidRPr="00AF0177">
        <w:rPr>
          <w:rFonts w:ascii="HelveticaNeueCyr-Roman" w:hAnsi="HelveticaNeueCyr-Roman"/>
          <w:sz w:val="28"/>
          <w:szCs w:val="28"/>
          <w:shd w:val="clear" w:color="auto" w:fill="FFFFFF"/>
          <w:lang w:val="uk-UA"/>
        </w:rPr>
        <w:t xml:space="preserve"> Всеукраїнській науково-практичній конференції з міжнародною участю «Права людини: історичний вимір і сучасні тенденції», присвяченій 70-річчю Загальної декларації з прав людини</w:t>
      </w:r>
      <w:r w:rsidR="009424CF">
        <w:rPr>
          <w:rFonts w:ascii="HelveticaNeueCyr-Roman" w:hAnsi="HelveticaNeueCyr-Roman"/>
          <w:sz w:val="28"/>
          <w:szCs w:val="28"/>
          <w:shd w:val="clear" w:color="auto" w:fill="FFFFFF"/>
          <w:lang w:val="uk-UA"/>
        </w:rPr>
        <w:t>;</w:t>
      </w:r>
    </w:p>
    <w:p w:rsidR="00054830" w:rsidRPr="00AF0177" w:rsidRDefault="009424CF" w:rsidP="004413A2">
      <w:pPr>
        <w:pStyle w:val="a3"/>
        <w:numPr>
          <w:ilvl w:val="0"/>
          <w:numId w:val="5"/>
        </w:numPr>
        <w:shd w:val="clear" w:color="auto" w:fill="FFFFFF"/>
        <w:tabs>
          <w:tab w:val="left" w:pos="-567"/>
          <w:tab w:val="left" w:pos="-426"/>
        </w:tabs>
        <w:spacing w:after="0" w:line="240" w:lineRule="auto"/>
        <w:ind w:left="0" w:firstLine="0"/>
        <w:jc w:val="both"/>
        <w:rPr>
          <w:rFonts w:ascii="Times New Roman" w:hAnsi="Times New Roman"/>
          <w:iCs/>
          <w:sz w:val="28"/>
          <w:szCs w:val="28"/>
        </w:rPr>
      </w:pPr>
      <w:r>
        <w:rPr>
          <w:rFonts w:ascii="HelveticaNeueCyr-Roman" w:hAnsi="HelveticaNeueCyr-Roman"/>
          <w:sz w:val="28"/>
          <w:szCs w:val="28"/>
          <w:shd w:val="clear" w:color="auto" w:fill="FFFFFF"/>
          <w:lang w:val="uk-UA"/>
        </w:rPr>
        <w:t xml:space="preserve">участь у </w:t>
      </w:r>
      <w:proofErr w:type="spellStart"/>
      <w:r>
        <w:rPr>
          <w:rFonts w:ascii="HelveticaNeueCyr-Roman" w:hAnsi="HelveticaNeueCyr-Roman"/>
          <w:sz w:val="28"/>
          <w:szCs w:val="28"/>
          <w:shd w:val="clear" w:color="auto" w:fill="FFFFFF"/>
          <w:lang w:val="uk-UA"/>
        </w:rPr>
        <w:t>вебінарах</w:t>
      </w:r>
      <w:proofErr w:type="spellEnd"/>
      <w:r>
        <w:rPr>
          <w:rFonts w:ascii="HelveticaNeueCyr-Roman" w:hAnsi="HelveticaNeueCyr-Roman"/>
          <w:sz w:val="28"/>
          <w:szCs w:val="28"/>
          <w:shd w:val="clear" w:color="auto" w:fill="FFFFFF"/>
          <w:lang w:val="uk-UA"/>
        </w:rPr>
        <w:t xml:space="preserve"> щодо комунікаційної діяльності Суду</w:t>
      </w:r>
      <w:r w:rsidR="00411451" w:rsidRPr="00AF0177">
        <w:rPr>
          <w:rFonts w:ascii="HelveticaNeueCyr-Roman" w:hAnsi="HelveticaNeueCyr-Roman"/>
          <w:sz w:val="28"/>
          <w:szCs w:val="28"/>
          <w:shd w:val="clear" w:color="auto" w:fill="FFFFFF"/>
          <w:lang w:val="uk-UA"/>
        </w:rPr>
        <w:t>.</w:t>
      </w:r>
    </w:p>
    <w:p w:rsidR="009C50FC" w:rsidRPr="00CA42C2" w:rsidRDefault="00A81BAA" w:rsidP="004413A2">
      <w:pPr>
        <w:pStyle w:val="1"/>
        <w:shd w:val="clear" w:color="auto" w:fill="FFFFFF"/>
        <w:spacing w:before="0" w:after="0"/>
        <w:jc w:val="both"/>
        <w:rPr>
          <w:rFonts w:ascii="HelveticaNeueCyr-Roman" w:hAnsi="HelveticaNeueCyr-Roman"/>
          <w:b w:val="0"/>
          <w:color w:val="auto"/>
          <w:sz w:val="28"/>
          <w:szCs w:val="28"/>
        </w:rPr>
      </w:pPr>
      <w:r w:rsidRPr="00CA42C2">
        <w:rPr>
          <w:rFonts w:ascii="Times New Roman" w:hAnsi="Times New Roman"/>
          <w:b w:val="0"/>
          <w:iCs/>
          <w:color w:val="auto"/>
          <w:sz w:val="28"/>
          <w:szCs w:val="28"/>
          <w:lang w:eastAsia="ru-RU" w:bidi="ar-SA"/>
        </w:rPr>
        <w:t> </w:t>
      </w:r>
      <w:r w:rsidR="001761D4" w:rsidRPr="00CA42C2">
        <w:rPr>
          <w:rFonts w:ascii="Times New Roman" w:hAnsi="Times New Roman"/>
          <w:b w:val="0"/>
          <w:iCs/>
          <w:color w:val="auto"/>
          <w:sz w:val="28"/>
          <w:szCs w:val="28"/>
          <w:lang w:eastAsia="ru-RU" w:bidi="ar-SA"/>
        </w:rPr>
        <w:t xml:space="preserve">   </w:t>
      </w:r>
      <w:r w:rsidR="00911293" w:rsidRPr="00CA42C2">
        <w:rPr>
          <w:rFonts w:ascii="Times New Roman" w:hAnsi="Times New Roman"/>
          <w:b w:val="0"/>
          <w:iCs/>
          <w:color w:val="auto"/>
          <w:sz w:val="28"/>
          <w:szCs w:val="28"/>
          <w:lang w:eastAsia="ru-RU" w:bidi="ar-SA"/>
        </w:rPr>
        <w:t xml:space="preserve">   </w:t>
      </w:r>
      <w:r w:rsidR="00AC2C2B" w:rsidRPr="00CA42C2">
        <w:rPr>
          <w:rFonts w:ascii="Times New Roman" w:hAnsi="Times New Roman"/>
          <w:b w:val="0"/>
          <w:color w:val="auto"/>
          <w:sz w:val="28"/>
          <w:szCs w:val="28"/>
        </w:rPr>
        <w:t>Крім того,</w:t>
      </w:r>
      <w:r w:rsidR="00054830" w:rsidRPr="00CA42C2">
        <w:rPr>
          <w:rFonts w:ascii="Times New Roman" w:hAnsi="Times New Roman"/>
          <w:b w:val="0"/>
          <w:color w:val="auto"/>
          <w:sz w:val="28"/>
          <w:szCs w:val="28"/>
        </w:rPr>
        <w:t xml:space="preserve"> варто відмітити, </w:t>
      </w:r>
      <w:r w:rsidR="00524D21" w:rsidRPr="00CA42C2">
        <w:rPr>
          <w:rFonts w:ascii="Times New Roman" w:hAnsi="Times New Roman"/>
          <w:b w:val="0"/>
          <w:color w:val="auto"/>
          <w:sz w:val="28"/>
          <w:szCs w:val="28"/>
        </w:rPr>
        <w:t>що</w:t>
      </w:r>
      <w:r w:rsidR="00A45A4A" w:rsidRPr="00CA42C2">
        <w:rPr>
          <w:rFonts w:ascii="Times New Roman" w:hAnsi="Times New Roman"/>
          <w:b w:val="0"/>
          <w:color w:val="auto"/>
          <w:sz w:val="28"/>
          <w:szCs w:val="28"/>
        </w:rPr>
        <w:t xml:space="preserve"> </w:t>
      </w:r>
      <w:r w:rsidR="005C5B66">
        <w:rPr>
          <w:rFonts w:ascii="Times New Roman" w:hAnsi="Times New Roman"/>
          <w:b w:val="0"/>
          <w:color w:val="auto"/>
          <w:sz w:val="28"/>
          <w:szCs w:val="28"/>
        </w:rPr>
        <w:t>наш суд</w:t>
      </w:r>
      <w:r w:rsidR="00A45A4A" w:rsidRPr="00CA42C2">
        <w:rPr>
          <w:rFonts w:ascii="Times New Roman" w:hAnsi="Times New Roman"/>
          <w:b w:val="0"/>
          <w:color w:val="auto"/>
          <w:sz w:val="28"/>
          <w:szCs w:val="28"/>
        </w:rPr>
        <w:t xml:space="preserve"> взя</w:t>
      </w:r>
      <w:r w:rsidR="005C5B66">
        <w:rPr>
          <w:rFonts w:ascii="Times New Roman" w:hAnsi="Times New Roman"/>
          <w:b w:val="0"/>
          <w:color w:val="auto"/>
          <w:sz w:val="28"/>
          <w:szCs w:val="28"/>
        </w:rPr>
        <w:t>в</w:t>
      </w:r>
      <w:r w:rsidR="00A45A4A" w:rsidRPr="00CA42C2">
        <w:rPr>
          <w:rFonts w:ascii="Times New Roman" w:hAnsi="Times New Roman"/>
          <w:b w:val="0"/>
          <w:color w:val="auto"/>
          <w:sz w:val="28"/>
          <w:szCs w:val="28"/>
        </w:rPr>
        <w:t xml:space="preserve"> участь у</w:t>
      </w:r>
      <w:r w:rsidR="00524D21" w:rsidRPr="00CA42C2">
        <w:rPr>
          <w:rFonts w:ascii="Times New Roman" w:hAnsi="Times New Roman"/>
          <w:b w:val="0"/>
          <w:color w:val="auto"/>
          <w:sz w:val="28"/>
          <w:szCs w:val="28"/>
        </w:rPr>
        <w:t xml:space="preserve"> </w:t>
      </w:r>
      <w:r w:rsidR="009C50FC" w:rsidRPr="00CA42C2">
        <w:rPr>
          <w:rFonts w:ascii="HelveticaNeueCyr-Roman" w:hAnsi="HelveticaNeueCyr-Roman"/>
          <w:b w:val="0"/>
          <w:color w:val="auto"/>
          <w:sz w:val="28"/>
          <w:szCs w:val="28"/>
        </w:rPr>
        <w:t>конкурс</w:t>
      </w:r>
      <w:r w:rsidR="00A45A4A" w:rsidRPr="00CA42C2">
        <w:rPr>
          <w:rFonts w:ascii="HelveticaNeueCyr-Roman" w:hAnsi="HelveticaNeueCyr-Roman"/>
          <w:b w:val="0"/>
          <w:color w:val="auto"/>
          <w:sz w:val="28"/>
          <w:szCs w:val="28"/>
        </w:rPr>
        <w:t>і</w:t>
      </w:r>
      <w:r w:rsidR="005C5B66">
        <w:rPr>
          <w:rFonts w:ascii="HelveticaNeueCyr-Roman" w:hAnsi="HelveticaNeueCyr-Roman"/>
          <w:b w:val="0"/>
          <w:color w:val="auto"/>
          <w:sz w:val="28"/>
          <w:szCs w:val="28"/>
        </w:rPr>
        <w:t xml:space="preserve"> талантів серед працівників </w:t>
      </w:r>
      <w:r w:rsidR="009C50FC" w:rsidRPr="00CA42C2">
        <w:rPr>
          <w:rFonts w:ascii="HelveticaNeueCyr-Roman" w:hAnsi="HelveticaNeueCyr-Roman"/>
          <w:b w:val="0"/>
          <w:color w:val="auto"/>
          <w:sz w:val="28"/>
          <w:szCs w:val="28"/>
        </w:rPr>
        <w:t>Сьомого апеляційного  адміністративного округу</w:t>
      </w:r>
      <w:r w:rsidR="005C5B66">
        <w:rPr>
          <w:rFonts w:ascii="HelveticaNeueCyr-Roman" w:hAnsi="HelveticaNeueCyr-Roman"/>
          <w:b w:val="0"/>
          <w:color w:val="auto"/>
          <w:sz w:val="28"/>
          <w:szCs w:val="28"/>
        </w:rPr>
        <w:t xml:space="preserve">, який відбувся у м. </w:t>
      </w:r>
      <w:proofErr w:type="spellStart"/>
      <w:r w:rsidR="005C5B66">
        <w:rPr>
          <w:rFonts w:ascii="HelveticaNeueCyr-Roman" w:hAnsi="HelveticaNeueCyr-Roman"/>
          <w:b w:val="0"/>
          <w:color w:val="auto"/>
          <w:sz w:val="28"/>
          <w:szCs w:val="28"/>
        </w:rPr>
        <w:t>Камянець-Подільському</w:t>
      </w:r>
      <w:proofErr w:type="spellEnd"/>
      <w:r w:rsidR="009C50FC" w:rsidRPr="00CA42C2">
        <w:rPr>
          <w:rFonts w:ascii="HelveticaNeueCyr-Roman" w:hAnsi="HelveticaNeueCyr-Roman"/>
          <w:b w:val="0"/>
          <w:color w:val="auto"/>
          <w:sz w:val="28"/>
          <w:szCs w:val="28"/>
        </w:rPr>
        <w:t xml:space="preserve">. Захід присвячений  святкуванню дня адміністративної юстиції  в Україні з метою привернення уваги громадськості до </w:t>
      </w:r>
      <w:proofErr w:type="spellStart"/>
      <w:r w:rsidR="009C50FC" w:rsidRPr="00CA42C2">
        <w:rPr>
          <w:rFonts w:ascii="HelveticaNeueCyr-Roman" w:hAnsi="HelveticaNeueCyr-Roman"/>
          <w:b w:val="0"/>
          <w:color w:val="auto"/>
          <w:sz w:val="28"/>
          <w:szCs w:val="28"/>
        </w:rPr>
        <w:t>правовладних</w:t>
      </w:r>
      <w:proofErr w:type="spellEnd"/>
      <w:r w:rsidR="009C50FC" w:rsidRPr="00CA42C2">
        <w:rPr>
          <w:rFonts w:ascii="HelveticaNeueCyr-Roman" w:hAnsi="HelveticaNeueCyr-Roman"/>
          <w:b w:val="0"/>
          <w:color w:val="auto"/>
          <w:sz w:val="28"/>
          <w:szCs w:val="28"/>
        </w:rPr>
        <w:t xml:space="preserve"> установ  та формування позитивного ставлення до судової системи.</w:t>
      </w:r>
      <w:r w:rsidR="00CA42C2" w:rsidRPr="00CA42C2">
        <w:rPr>
          <w:rFonts w:ascii="HelveticaNeueCyr-Roman" w:hAnsi="HelveticaNeueCyr-Roman"/>
          <w:b w:val="0"/>
          <w:color w:val="auto"/>
          <w:sz w:val="28"/>
          <w:szCs w:val="28"/>
          <w:shd w:val="clear" w:color="auto" w:fill="FFFFFF"/>
        </w:rPr>
        <w:t xml:space="preserve"> У конкурсі помічник судді </w:t>
      </w:r>
      <w:r w:rsidR="00CA42C2" w:rsidRPr="00CA42C2">
        <w:rPr>
          <w:rStyle w:val="af"/>
          <w:rFonts w:ascii="HelveticaNeueCyr-Roman" w:hAnsi="HelveticaNeueCyr-Roman"/>
          <w:color w:val="auto"/>
          <w:sz w:val="28"/>
          <w:szCs w:val="28"/>
          <w:shd w:val="clear" w:color="auto" w:fill="FFFFFF"/>
        </w:rPr>
        <w:t xml:space="preserve">Людмила </w:t>
      </w:r>
      <w:proofErr w:type="spellStart"/>
      <w:r w:rsidR="00CA42C2" w:rsidRPr="00CA42C2">
        <w:rPr>
          <w:rStyle w:val="af"/>
          <w:rFonts w:ascii="HelveticaNeueCyr-Roman" w:hAnsi="HelveticaNeueCyr-Roman"/>
          <w:color w:val="auto"/>
          <w:sz w:val="28"/>
          <w:szCs w:val="28"/>
          <w:shd w:val="clear" w:color="auto" w:fill="FFFFFF"/>
        </w:rPr>
        <w:t>Гумінська</w:t>
      </w:r>
      <w:proofErr w:type="spellEnd"/>
      <w:r w:rsidR="00CA42C2" w:rsidRPr="00CA42C2">
        <w:rPr>
          <w:rFonts w:ascii="HelveticaNeueCyr-Roman" w:hAnsi="HelveticaNeueCyr-Roman"/>
          <w:color w:val="auto"/>
          <w:sz w:val="28"/>
          <w:szCs w:val="28"/>
          <w:shd w:val="clear" w:color="auto" w:fill="FFFFFF"/>
        </w:rPr>
        <w:t> </w:t>
      </w:r>
      <w:r w:rsidR="00CA42C2" w:rsidRPr="00CA42C2">
        <w:rPr>
          <w:rFonts w:ascii="HelveticaNeueCyr-Roman" w:hAnsi="HelveticaNeueCyr-Roman"/>
          <w:b w:val="0"/>
          <w:color w:val="auto"/>
          <w:sz w:val="28"/>
          <w:szCs w:val="28"/>
          <w:shd w:val="clear" w:color="auto" w:fill="FFFFFF"/>
        </w:rPr>
        <w:t>проявила свій творчий талант у читанні віршів, здобула  перемогу в номінації «Театральне мистецтво» та була нагороджена дипломом.</w:t>
      </w:r>
    </w:p>
    <w:p w:rsidR="009C50FC" w:rsidRDefault="009C50FC" w:rsidP="004413A2">
      <w:pPr>
        <w:pStyle w:val="ac"/>
        <w:shd w:val="clear" w:color="auto" w:fill="FFFFFF"/>
        <w:spacing w:before="0" w:beforeAutospacing="0" w:after="99" w:afterAutospacing="0"/>
        <w:jc w:val="both"/>
        <w:rPr>
          <w:rFonts w:ascii="HelveticaNeueCyr-Roman" w:hAnsi="HelveticaNeueCyr-Roman"/>
          <w:color w:val="3A3A3A"/>
          <w:sz w:val="16"/>
          <w:szCs w:val="16"/>
        </w:rPr>
      </w:pPr>
      <w:r>
        <w:rPr>
          <w:rFonts w:ascii="HelveticaNeueCyr-Roman" w:hAnsi="HelveticaNeueCyr-Roman"/>
          <w:color w:val="3A3A3A"/>
          <w:sz w:val="16"/>
          <w:szCs w:val="16"/>
        </w:rPr>
        <w:t>                           </w:t>
      </w:r>
    </w:p>
    <w:p w:rsidR="00A81BAA" w:rsidRPr="001761D4" w:rsidRDefault="00524D21" w:rsidP="004413A2">
      <w:pPr>
        <w:pStyle w:val="1"/>
        <w:shd w:val="clear" w:color="auto" w:fill="FFFFFF"/>
        <w:spacing w:before="0" w:after="0"/>
        <w:jc w:val="both"/>
        <w:rPr>
          <w:rFonts w:ascii="Times New Roman" w:hAnsi="Times New Roman"/>
          <w:b w:val="0"/>
          <w:sz w:val="28"/>
          <w:szCs w:val="28"/>
        </w:rPr>
      </w:pPr>
      <w:r>
        <w:rPr>
          <w:rFonts w:ascii="Times New Roman" w:hAnsi="Times New Roman"/>
          <w:b w:val="0"/>
          <w:sz w:val="28"/>
          <w:szCs w:val="28"/>
        </w:rPr>
        <w:t xml:space="preserve">       Разом з тим,</w:t>
      </w:r>
      <w:r w:rsidR="00054830">
        <w:rPr>
          <w:rFonts w:ascii="Times New Roman" w:hAnsi="Times New Roman"/>
          <w:b w:val="0"/>
          <w:sz w:val="28"/>
          <w:szCs w:val="28"/>
        </w:rPr>
        <w:t xml:space="preserve"> </w:t>
      </w:r>
      <w:r w:rsidR="00AC2C2B">
        <w:rPr>
          <w:rFonts w:ascii="Times New Roman" w:hAnsi="Times New Roman"/>
          <w:b w:val="0"/>
          <w:sz w:val="28"/>
          <w:szCs w:val="28"/>
        </w:rPr>
        <w:t xml:space="preserve"> керівництвом суду</w:t>
      </w:r>
      <w:r w:rsidR="00A81BAA" w:rsidRPr="001761D4">
        <w:rPr>
          <w:rFonts w:ascii="Times New Roman" w:hAnsi="Times New Roman"/>
          <w:b w:val="0"/>
          <w:sz w:val="28"/>
          <w:szCs w:val="28"/>
        </w:rPr>
        <w:t xml:space="preserve"> </w:t>
      </w:r>
      <w:r w:rsidR="00054830">
        <w:rPr>
          <w:rFonts w:ascii="Times New Roman" w:hAnsi="Times New Roman"/>
          <w:b w:val="0"/>
          <w:sz w:val="28"/>
          <w:szCs w:val="28"/>
        </w:rPr>
        <w:t xml:space="preserve"> у звітному році </w:t>
      </w:r>
      <w:r w:rsidR="00A81BAA" w:rsidRPr="001761D4">
        <w:rPr>
          <w:rFonts w:ascii="Times New Roman" w:hAnsi="Times New Roman"/>
          <w:b w:val="0"/>
          <w:sz w:val="28"/>
          <w:szCs w:val="28"/>
        </w:rPr>
        <w:t>забезпечено виконання  плану заходів з підготовки приміщень</w:t>
      </w:r>
      <w:r w:rsidR="00A81BAA" w:rsidRPr="001761D4">
        <w:rPr>
          <w:b w:val="0"/>
        </w:rPr>
        <w:t xml:space="preserve"> </w:t>
      </w:r>
      <w:r w:rsidR="00A81BAA" w:rsidRPr="001761D4">
        <w:rPr>
          <w:rFonts w:ascii="Times New Roman" w:hAnsi="Times New Roman"/>
          <w:b w:val="0"/>
          <w:sz w:val="28"/>
          <w:szCs w:val="28"/>
        </w:rPr>
        <w:t>суду до осінньо-зимового періоду 201</w:t>
      </w:r>
      <w:r w:rsidR="00D73FD3">
        <w:rPr>
          <w:rFonts w:ascii="Times New Roman" w:hAnsi="Times New Roman"/>
          <w:b w:val="0"/>
          <w:sz w:val="28"/>
          <w:szCs w:val="28"/>
        </w:rPr>
        <w:t>8</w:t>
      </w:r>
      <w:r w:rsidR="00A81BAA" w:rsidRPr="001761D4">
        <w:rPr>
          <w:rFonts w:ascii="Times New Roman" w:hAnsi="Times New Roman"/>
          <w:b w:val="0"/>
          <w:sz w:val="28"/>
          <w:szCs w:val="28"/>
        </w:rPr>
        <w:t>-201</w:t>
      </w:r>
      <w:r w:rsidR="00D73FD3">
        <w:rPr>
          <w:rFonts w:ascii="Times New Roman" w:hAnsi="Times New Roman"/>
          <w:b w:val="0"/>
          <w:sz w:val="28"/>
          <w:szCs w:val="28"/>
        </w:rPr>
        <w:t>9</w:t>
      </w:r>
      <w:r w:rsidR="00A81BAA" w:rsidRPr="001761D4">
        <w:rPr>
          <w:rFonts w:ascii="Times New Roman" w:hAnsi="Times New Roman"/>
          <w:b w:val="0"/>
          <w:sz w:val="28"/>
          <w:szCs w:val="28"/>
        </w:rPr>
        <w:t xml:space="preserve"> та плану з енергозбереження і скорочення витрат на комунальні послуги та енергоносії, а саме: організ</w:t>
      </w:r>
      <w:r w:rsidR="00054830">
        <w:rPr>
          <w:rFonts w:ascii="Times New Roman" w:hAnsi="Times New Roman"/>
          <w:b w:val="0"/>
          <w:sz w:val="28"/>
          <w:szCs w:val="28"/>
        </w:rPr>
        <w:t>овано</w:t>
      </w:r>
      <w:r w:rsidR="00A81BAA" w:rsidRPr="001761D4">
        <w:rPr>
          <w:rFonts w:ascii="Times New Roman" w:hAnsi="Times New Roman"/>
          <w:b w:val="0"/>
          <w:sz w:val="28"/>
          <w:szCs w:val="28"/>
        </w:rPr>
        <w:t xml:space="preserve">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вікон та дверей; прибиранню приміщень.</w:t>
      </w:r>
    </w:p>
    <w:p w:rsidR="00A81BAA" w:rsidRPr="00A81BAA" w:rsidRDefault="00A81BAA" w:rsidP="004413A2">
      <w:pPr>
        <w:pStyle w:val="20"/>
        <w:shd w:val="clear" w:color="auto" w:fill="auto"/>
        <w:spacing w:after="0" w:line="240" w:lineRule="auto"/>
        <w:ind w:firstLine="760"/>
        <w:jc w:val="both"/>
      </w:pPr>
      <w:r w:rsidRPr="00A81BAA">
        <w:t>Для забезпечення належних умов діяльності суду та відшкодування витрат за надані комунальні послуги: тепло, воду, електроенергію та водовідведення, щомісячно здійснювався контроль за зняттям показників лічильників та перевірка рахунків на оплату комунальних послуг.</w:t>
      </w:r>
    </w:p>
    <w:p w:rsidR="00A81BAA" w:rsidRDefault="00AC2C2B" w:rsidP="004413A2">
      <w:pPr>
        <w:pStyle w:val="20"/>
        <w:shd w:val="clear" w:color="auto" w:fill="auto"/>
        <w:spacing w:after="0" w:line="240" w:lineRule="auto"/>
        <w:ind w:firstLine="760"/>
        <w:jc w:val="both"/>
      </w:pPr>
      <w:r>
        <w:t>Разом з тим</w:t>
      </w:r>
      <w:r w:rsidR="00A81BAA" w:rsidRPr="00A81BAA">
        <w:t xml:space="preserve">, здійснювалися інші організаційні заходи з питань охорони праці. З метою посилення контролю за дотриманням заходів протипожежної безпеки у кабінетах </w:t>
      </w:r>
      <w:proofErr w:type="spellStart"/>
      <w:r w:rsidR="00A81BAA" w:rsidRPr="00A81BAA">
        <w:t>адмінбудівель</w:t>
      </w:r>
      <w:proofErr w:type="spellEnd"/>
      <w:r w:rsidR="00A81BAA" w:rsidRPr="00A81BAA">
        <w:t xml:space="preserve"> суду контролювалося дотримання структурними підрозділами заходів пожежної безпеки, вимог інструкцій, локальних нормативних актів, рекомендацій з експлуатації кондиціонерів, побутових та інших приладів; постійно здійснювалася співпраця з керівниками структурних підрозділів щодо ведення журналів, де фіксується проведення інструктажів з охорони праці та пожежної безпеки на робочих місцях.</w:t>
      </w:r>
    </w:p>
    <w:p w:rsidR="00054830" w:rsidRPr="00A81BAA" w:rsidRDefault="00054830" w:rsidP="004413A2">
      <w:pPr>
        <w:pStyle w:val="20"/>
        <w:shd w:val="clear" w:color="auto" w:fill="auto"/>
        <w:spacing w:after="0" w:line="240" w:lineRule="auto"/>
        <w:ind w:firstLine="760"/>
        <w:jc w:val="both"/>
      </w:pPr>
    </w:p>
    <w:p w:rsidR="00394E90" w:rsidRPr="00D73FD3" w:rsidRDefault="00D73FD3" w:rsidP="004413A2">
      <w:pPr>
        <w:tabs>
          <w:tab w:val="left" w:pos="250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C40BE">
        <w:rPr>
          <w:rFonts w:ascii="Times New Roman" w:hAnsi="Times New Roman" w:cs="Times New Roman"/>
          <w:b/>
          <w:sz w:val="28"/>
          <w:szCs w:val="28"/>
        </w:rPr>
        <w:t xml:space="preserve">      </w:t>
      </w:r>
      <w:r>
        <w:rPr>
          <w:rFonts w:ascii="Times New Roman" w:hAnsi="Times New Roman" w:cs="Times New Roman"/>
          <w:b/>
          <w:sz w:val="28"/>
          <w:szCs w:val="28"/>
        </w:rPr>
        <w:t>2.</w:t>
      </w:r>
      <w:r w:rsidR="00394E90" w:rsidRPr="00D73FD3">
        <w:rPr>
          <w:rFonts w:ascii="Times New Roman" w:hAnsi="Times New Roman" w:cs="Times New Roman"/>
          <w:b/>
          <w:sz w:val="28"/>
          <w:szCs w:val="28"/>
        </w:rPr>
        <w:t xml:space="preserve">Заходи по інформаційному забезпеченню суду.                    </w:t>
      </w:r>
    </w:p>
    <w:p w:rsidR="00394E90" w:rsidRPr="008857E5" w:rsidRDefault="00394E90" w:rsidP="004413A2">
      <w:pPr>
        <w:spacing w:after="0" w:line="240" w:lineRule="auto"/>
        <w:ind w:firstLine="708"/>
        <w:jc w:val="both"/>
        <w:rPr>
          <w:rFonts w:ascii="Times New Roman" w:hAnsi="Times New Roman" w:cs="Times New Roman"/>
          <w:sz w:val="28"/>
          <w:szCs w:val="28"/>
        </w:rPr>
      </w:pPr>
      <w:r w:rsidRPr="008857E5">
        <w:rPr>
          <w:rFonts w:ascii="Times New Roman" w:hAnsi="Times New Roman" w:cs="Times New Roman"/>
          <w:sz w:val="28"/>
          <w:szCs w:val="28"/>
        </w:rPr>
        <w:t>У 201</w:t>
      </w:r>
      <w:r w:rsidR="00DC40BE">
        <w:rPr>
          <w:rFonts w:ascii="Times New Roman" w:hAnsi="Times New Roman" w:cs="Times New Roman"/>
          <w:sz w:val="28"/>
          <w:szCs w:val="28"/>
        </w:rPr>
        <w:t>9</w:t>
      </w:r>
      <w:r w:rsidRPr="008857E5">
        <w:rPr>
          <w:rFonts w:ascii="Times New Roman" w:hAnsi="Times New Roman" w:cs="Times New Roman"/>
          <w:sz w:val="28"/>
          <w:szCs w:val="28"/>
        </w:rPr>
        <w:t xml:space="preserve"> році працівниками суду проводилися роботи із вдосконалення впроваджених  у ЖОАС інформаційно-пошукових систем та їх супроводу; технічний та системний супровід апаратної складової інформаційних технологій підтримки діяльності суду; впроваджувалася нова комп'ютерна техніка. Проведено роботу з суддями щодо необхідності згідно з нормами чинного законодавства підписання електронних копій судових рішень електронним цифровим підписом (ЕЦП). Сформовано сертифікати відкритих ключів та надано суддям</w:t>
      </w:r>
      <w:r w:rsidR="00AC2C2B">
        <w:rPr>
          <w:rFonts w:ascii="Times New Roman" w:hAnsi="Times New Roman" w:cs="Times New Roman"/>
          <w:sz w:val="28"/>
          <w:szCs w:val="28"/>
        </w:rPr>
        <w:t xml:space="preserve"> та працівникам апарату</w:t>
      </w:r>
      <w:r w:rsidRPr="008857E5">
        <w:rPr>
          <w:rFonts w:ascii="Times New Roman" w:hAnsi="Times New Roman" w:cs="Times New Roman"/>
          <w:sz w:val="28"/>
          <w:szCs w:val="28"/>
        </w:rPr>
        <w:t xml:space="preserve"> для використання. </w:t>
      </w:r>
    </w:p>
    <w:p w:rsidR="00394E90" w:rsidRPr="008857E5" w:rsidRDefault="00394E90" w:rsidP="004413A2">
      <w:pPr>
        <w:spacing w:after="0" w:line="240" w:lineRule="auto"/>
        <w:ind w:firstLine="708"/>
        <w:jc w:val="both"/>
        <w:rPr>
          <w:rFonts w:ascii="Times New Roman" w:hAnsi="Times New Roman" w:cs="Times New Roman"/>
          <w:sz w:val="28"/>
          <w:szCs w:val="28"/>
        </w:rPr>
      </w:pPr>
      <w:r w:rsidRPr="008857E5">
        <w:rPr>
          <w:rFonts w:ascii="Times New Roman" w:hAnsi="Times New Roman" w:cs="Times New Roman"/>
          <w:sz w:val="28"/>
          <w:szCs w:val="28"/>
        </w:rPr>
        <w:t xml:space="preserve">Постійно проводиться супровід системи, налаштовуються робочі місця відповідно до посадових обов’язків. Надається методична допомога та консультації суддям та працівникам апарату щодо роботи у системі діловодства. </w:t>
      </w:r>
    </w:p>
    <w:p w:rsidR="00394E90" w:rsidRPr="008857E5" w:rsidRDefault="00394E90" w:rsidP="004413A2">
      <w:pPr>
        <w:pStyle w:val="aa"/>
        <w:ind w:firstLine="708"/>
        <w:jc w:val="both"/>
        <w:rPr>
          <w:b w:val="0"/>
          <w:sz w:val="28"/>
          <w:szCs w:val="28"/>
        </w:rPr>
      </w:pPr>
      <w:r w:rsidRPr="008857E5">
        <w:rPr>
          <w:b w:val="0"/>
          <w:sz w:val="28"/>
          <w:szCs w:val="28"/>
        </w:rPr>
        <w:t xml:space="preserve">В звітному періоді, відповідно до Закону України </w:t>
      </w:r>
      <w:proofErr w:type="spellStart"/>
      <w:r w:rsidRPr="008857E5">
        <w:rPr>
          <w:b w:val="0"/>
          <w:sz w:val="28"/>
          <w:szCs w:val="28"/>
        </w:rPr>
        <w:t>“Про</w:t>
      </w:r>
      <w:proofErr w:type="spellEnd"/>
      <w:r w:rsidRPr="008857E5">
        <w:rPr>
          <w:b w:val="0"/>
          <w:sz w:val="28"/>
          <w:szCs w:val="28"/>
        </w:rPr>
        <w:t xml:space="preserve"> доступ до судових </w:t>
      </w:r>
      <w:proofErr w:type="spellStart"/>
      <w:r w:rsidRPr="008857E5">
        <w:rPr>
          <w:b w:val="0"/>
          <w:sz w:val="28"/>
          <w:szCs w:val="28"/>
        </w:rPr>
        <w:t>рішень”</w:t>
      </w:r>
      <w:proofErr w:type="spellEnd"/>
      <w:r w:rsidRPr="008857E5">
        <w:rPr>
          <w:b w:val="0"/>
          <w:sz w:val="28"/>
          <w:szCs w:val="28"/>
        </w:rPr>
        <w:t xml:space="preserve">, здійснювалось передання всіх судових рішень до Єдиного державного реєстру судових рішень. </w:t>
      </w:r>
      <w:r w:rsidRPr="008857E5">
        <w:rPr>
          <w:b w:val="0"/>
          <w:sz w:val="28"/>
          <w:szCs w:val="28"/>
          <w:shd w:val="clear" w:color="auto" w:fill="FFFFFF"/>
        </w:rPr>
        <w:t>Протягом</w:t>
      </w:r>
      <w:r w:rsidR="000103F5">
        <w:rPr>
          <w:b w:val="0"/>
          <w:sz w:val="28"/>
          <w:szCs w:val="28"/>
          <w:shd w:val="clear" w:color="auto" w:fill="FFFFFF"/>
        </w:rPr>
        <w:t xml:space="preserve"> </w:t>
      </w:r>
      <w:r w:rsidRPr="008857E5">
        <w:rPr>
          <w:b w:val="0"/>
          <w:sz w:val="28"/>
          <w:szCs w:val="28"/>
          <w:shd w:val="clear" w:color="auto" w:fill="FFFFFF"/>
        </w:rPr>
        <w:t>201</w:t>
      </w:r>
      <w:r w:rsidR="005F438F">
        <w:rPr>
          <w:b w:val="0"/>
          <w:sz w:val="28"/>
          <w:szCs w:val="28"/>
          <w:shd w:val="clear" w:color="auto" w:fill="FFFFFF"/>
        </w:rPr>
        <w:t>9</w:t>
      </w:r>
      <w:r w:rsidRPr="008857E5">
        <w:rPr>
          <w:b w:val="0"/>
          <w:sz w:val="28"/>
          <w:szCs w:val="28"/>
          <w:shd w:val="clear" w:color="auto" w:fill="FFFFFF"/>
        </w:rPr>
        <w:t xml:space="preserve"> року проводилось технічне супроводження та ремонт комп’ютерної техніки, периферійних пристроїв та копіювальних апаратів. Також </w:t>
      </w:r>
      <w:r w:rsidRPr="008857E5">
        <w:rPr>
          <w:b w:val="0"/>
          <w:sz w:val="28"/>
          <w:szCs w:val="28"/>
        </w:rPr>
        <w:t>постійно здійснювались роботи із забезпечення підрозділів апарату та суддів  витратними матеріалами до друкованих пристроїв, та копіювальних апаратів.</w:t>
      </w:r>
    </w:p>
    <w:p w:rsidR="00AC2C2B" w:rsidRPr="000103F5" w:rsidRDefault="00AC2C2B" w:rsidP="004413A2">
      <w:pPr>
        <w:pStyle w:val="20"/>
        <w:shd w:val="clear" w:color="auto" w:fill="auto"/>
        <w:spacing w:after="0" w:line="240" w:lineRule="auto"/>
        <w:ind w:firstLine="340"/>
        <w:jc w:val="both"/>
      </w:pPr>
      <w:r w:rsidRPr="000103F5">
        <w:t>Крім того, протягом звітного періоду 201</w:t>
      </w:r>
      <w:r w:rsidR="005F438F">
        <w:t>9</w:t>
      </w:r>
      <w:r w:rsidRPr="000103F5">
        <w:t xml:space="preserve"> року: постійно забезпечувалась робота системи </w:t>
      </w:r>
      <w:proofErr w:type="spellStart"/>
      <w:r w:rsidRPr="000103F5">
        <w:t>відеоконференцзв’язку</w:t>
      </w:r>
      <w:proofErr w:type="spellEnd"/>
      <w:r w:rsidRPr="000103F5">
        <w:t xml:space="preserve"> та систем фіксування судового процесу; підтримувалася безперебійна робота серверів та активного мережевого обладнання комп’ютерної мережі, що забезпечують функціонування мережних ресурсів загального і спеціального використання; проводилася антивірусна профілактика.</w:t>
      </w:r>
    </w:p>
    <w:p w:rsidR="00AC2C2B" w:rsidRPr="000103F5" w:rsidRDefault="00AC2C2B" w:rsidP="004413A2">
      <w:pPr>
        <w:pStyle w:val="20"/>
        <w:shd w:val="clear" w:color="auto" w:fill="auto"/>
        <w:spacing w:after="0" w:line="240" w:lineRule="auto"/>
        <w:ind w:firstLine="180"/>
        <w:jc w:val="both"/>
      </w:pPr>
      <w:r w:rsidRPr="000103F5">
        <w:t xml:space="preserve">   Також у суді на належному рівні організовано функціонування комп’ютерної програми «ДСС», яка забезпечує автоматичний, об’єктивний та неупереджений розподіл справ між суддями з додержанням принципів черговості та однакової кількості справ для кожного судді; реєстрацію вхідної та вихідної кореспонденції; видачу судових рішень та виконавчих листів; надання фізичним та юридичним особам інформації про стан розгляду справ, у яких вони беруть участь; відправлення судових рішень до Єдиного державного реєстру судових рішень.</w:t>
      </w:r>
    </w:p>
    <w:p w:rsidR="00AC2C2B" w:rsidRPr="000103F5" w:rsidRDefault="000103F5" w:rsidP="004413A2">
      <w:pPr>
        <w:pStyle w:val="20"/>
        <w:shd w:val="clear" w:color="auto" w:fill="auto"/>
        <w:spacing w:after="0" w:line="240" w:lineRule="auto"/>
        <w:jc w:val="both"/>
      </w:pPr>
      <w:r w:rsidRPr="000103F5">
        <w:t xml:space="preserve">     </w:t>
      </w:r>
      <w:r w:rsidR="00AC2C2B" w:rsidRPr="000103F5">
        <w:t>Всі судді та працівники суду в повній мірі забезпечені доступом до бази</w:t>
      </w:r>
      <w:r w:rsidR="005F438F">
        <w:t xml:space="preserve"> </w:t>
      </w:r>
      <w:r w:rsidR="00AC2C2B" w:rsidRPr="000103F5">
        <w:t xml:space="preserve">даних програми «Ліга-Закон», та офіційних </w:t>
      </w:r>
      <w:proofErr w:type="spellStart"/>
      <w:r w:rsidR="00AC2C2B" w:rsidRPr="000103F5">
        <w:t>веб-порталів</w:t>
      </w:r>
      <w:proofErr w:type="spellEnd"/>
      <w:r w:rsidR="00AC2C2B" w:rsidRPr="000103F5">
        <w:t xml:space="preserve"> у мережі «Інтерне</w:t>
      </w:r>
      <w:r>
        <w:t>т</w:t>
      </w:r>
      <w:r w:rsidR="00AC2C2B" w:rsidRPr="000103F5">
        <w:t xml:space="preserve">». Здійснюється контроль за наповненням інформацією </w:t>
      </w:r>
      <w:proofErr w:type="spellStart"/>
      <w:r w:rsidR="00AC2C2B" w:rsidRPr="000103F5">
        <w:t>веб-сайт</w:t>
      </w:r>
      <w:proofErr w:type="spellEnd"/>
      <w:r w:rsidR="00AC2C2B" w:rsidRPr="000103F5">
        <w:t xml:space="preserve"> на </w:t>
      </w:r>
      <w:proofErr w:type="spellStart"/>
      <w:r w:rsidR="00AC2C2B" w:rsidRPr="000103F5">
        <w:t>веб-порталі</w:t>
      </w:r>
      <w:proofErr w:type="spellEnd"/>
      <w:r w:rsidR="00AC2C2B" w:rsidRPr="000103F5">
        <w:t xml:space="preserve"> «Судова влада України».</w:t>
      </w:r>
    </w:p>
    <w:p w:rsidR="00AC2C2B" w:rsidRPr="00BF4BE1" w:rsidRDefault="00AC2C2B" w:rsidP="004413A2">
      <w:pPr>
        <w:pStyle w:val="20"/>
        <w:shd w:val="clear" w:color="auto" w:fill="auto"/>
        <w:spacing w:after="0" w:line="240" w:lineRule="auto"/>
        <w:jc w:val="both"/>
        <w:rPr>
          <w:i/>
          <w:sz w:val="24"/>
          <w:szCs w:val="24"/>
        </w:rPr>
      </w:pPr>
      <w:r w:rsidRPr="00BF4BE1">
        <w:rPr>
          <w:i/>
          <w:sz w:val="24"/>
          <w:szCs w:val="24"/>
        </w:rPr>
        <w:t xml:space="preserve">      </w:t>
      </w:r>
    </w:p>
    <w:p w:rsidR="00394E90" w:rsidRPr="00D73FD3" w:rsidRDefault="00DC40BE" w:rsidP="004413A2">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D73FD3">
        <w:rPr>
          <w:rFonts w:ascii="Times New Roman" w:hAnsi="Times New Roman" w:cs="Times New Roman"/>
          <w:b/>
          <w:color w:val="000000"/>
          <w:sz w:val="28"/>
          <w:szCs w:val="28"/>
          <w:shd w:val="clear" w:color="auto" w:fill="FFFFFF"/>
        </w:rPr>
        <w:t>3.</w:t>
      </w:r>
      <w:r w:rsidR="00394E90" w:rsidRPr="00D73FD3">
        <w:rPr>
          <w:rFonts w:ascii="Times New Roman" w:hAnsi="Times New Roman" w:cs="Times New Roman"/>
          <w:b/>
          <w:color w:val="000000"/>
          <w:sz w:val="28"/>
          <w:szCs w:val="28"/>
          <w:shd w:val="clear" w:color="auto" w:fill="FFFFFF"/>
        </w:rPr>
        <w:t>Відділ документального забезпечення суду.</w:t>
      </w:r>
    </w:p>
    <w:p w:rsidR="00394E90" w:rsidRPr="008857E5" w:rsidRDefault="00394E90" w:rsidP="004413A2">
      <w:pPr>
        <w:pStyle w:val="a4"/>
        <w:tabs>
          <w:tab w:val="left" w:pos="567"/>
        </w:tabs>
        <w:ind w:firstLine="426"/>
        <w:rPr>
          <w:sz w:val="28"/>
          <w:szCs w:val="28"/>
        </w:rPr>
      </w:pPr>
      <w:r w:rsidRPr="008857E5">
        <w:rPr>
          <w:sz w:val="28"/>
          <w:szCs w:val="28"/>
        </w:rPr>
        <w:t xml:space="preserve">Протягом звітного періоду Відділ документального забезпечення суду здійснював забезпечення роботи з документами з моменту їх надходження чи створення в Суді до відправлення або передання в архів адміністративних справ, звернення до виконання судових рішень у відповідності до Інструкції з </w:t>
      </w:r>
      <w:r w:rsidRPr="008857E5">
        <w:rPr>
          <w:sz w:val="28"/>
          <w:szCs w:val="28"/>
        </w:rPr>
        <w:lastRenderedPageBreak/>
        <w:t>діловодства в адміністративних судах, затверджених наказом ДСА України від 17.12.2013 №174</w:t>
      </w:r>
      <w:r w:rsidR="00E83FF7">
        <w:rPr>
          <w:sz w:val="28"/>
          <w:szCs w:val="28"/>
        </w:rPr>
        <w:t>.</w:t>
      </w:r>
    </w:p>
    <w:p w:rsidR="00394E90" w:rsidRPr="008857E5" w:rsidRDefault="00394E90" w:rsidP="004413A2">
      <w:pPr>
        <w:pStyle w:val="a4"/>
        <w:tabs>
          <w:tab w:val="left" w:pos="567"/>
        </w:tabs>
        <w:ind w:firstLine="426"/>
        <w:rPr>
          <w:sz w:val="28"/>
          <w:szCs w:val="28"/>
        </w:rPr>
      </w:pPr>
      <w:r w:rsidRPr="008857E5">
        <w:rPr>
          <w:sz w:val="28"/>
          <w:szCs w:val="28"/>
        </w:rPr>
        <w:t xml:space="preserve"> Вся робота по документальному забезпеченню інформаційної та архівної роботи у 201</w:t>
      </w:r>
      <w:r w:rsidR="00E83FF7">
        <w:rPr>
          <w:sz w:val="28"/>
          <w:szCs w:val="28"/>
        </w:rPr>
        <w:t>9</w:t>
      </w:r>
      <w:r w:rsidRPr="008857E5">
        <w:rPr>
          <w:sz w:val="28"/>
          <w:szCs w:val="28"/>
        </w:rPr>
        <w:t xml:space="preserve"> році проводилась по принципу системного, об’ємно-календарного планованого підходу з  означеними цілями і завданнями та визначенням по кожному напрямку обсягів робіт, завантаження виконавців, розподілу роботи за календарними періодами.</w:t>
      </w:r>
    </w:p>
    <w:p w:rsidR="00394E90" w:rsidRPr="008857E5" w:rsidRDefault="00394E90" w:rsidP="004413A2">
      <w:pPr>
        <w:pStyle w:val="a4"/>
        <w:tabs>
          <w:tab w:val="left" w:pos="567"/>
        </w:tabs>
        <w:ind w:firstLine="426"/>
        <w:rPr>
          <w:sz w:val="28"/>
          <w:szCs w:val="28"/>
        </w:rPr>
      </w:pPr>
      <w:r w:rsidRPr="008857E5">
        <w:rPr>
          <w:sz w:val="28"/>
          <w:szCs w:val="28"/>
        </w:rPr>
        <w:t>Так, у звітному періоді Відділом було:</w:t>
      </w:r>
    </w:p>
    <w:p w:rsidR="00394E90" w:rsidRPr="008857E5" w:rsidRDefault="00394E90" w:rsidP="004413A2">
      <w:pPr>
        <w:pStyle w:val="a4"/>
        <w:tabs>
          <w:tab w:val="left" w:pos="567"/>
        </w:tabs>
        <w:ind w:firstLine="966"/>
        <w:rPr>
          <w:sz w:val="28"/>
          <w:szCs w:val="28"/>
        </w:rPr>
      </w:pPr>
      <w:r w:rsidRPr="008857E5">
        <w:rPr>
          <w:sz w:val="28"/>
          <w:szCs w:val="28"/>
        </w:rPr>
        <w:t xml:space="preserve">- видано (надіслано) </w:t>
      </w:r>
      <w:r w:rsidR="00AD7B40">
        <w:rPr>
          <w:sz w:val="28"/>
          <w:szCs w:val="28"/>
        </w:rPr>
        <w:t>3</w:t>
      </w:r>
      <w:r w:rsidR="009C3407">
        <w:rPr>
          <w:sz w:val="28"/>
          <w:szCs w:val="28"/>
        </w:rPr>
        <w:t>938</w:t>
      </w:r>
      <w:r w:rsidRPr="008857E5">
        <w:rPr>
          <w:sz w:val="28"/>
          <w:szCs w:val="28"/>
        </w:rPr>
        <w:t xml:space="preserve"> виконавчих лист</w:t>
      </w:r>
      <w:r w:rsidR="00AD7B40">
        <w:rPr>
          <w:sz w:val="28"/>
          <w:szCs w:val="28"/>
        </w:rPr>
        <w:t>ів</w:t>
      </w:r>
      <w:r w:rsidRPr="008857E5">
        <w:rPr>
          <w:sz w:val="28"/>
          <w:szCs w:val="28"/>
        </w:rPr>
        <w:t>;</w:t>
      </w:r>
    </w:p>
    <w:p w:rsidR="00394E90" w:rsidRPr="008857E5" w:rsidRDefault="00394E90" w:rsidP="004413A2">
      <w:pPr>
        <w:pStyle w:val="a4"/>
        <w:tabs>
          <w:tab w:val="left" w:pos="567"/>
        </w:tabs>
        <w:ind w:firstLine="966"/>
        <w:rPr>
          <w:sz w:val="28"/>
          <w:szCs w:val="28"/>
        </w:rPr>
      </w:pPr>
      <w:r w:rsidRPr="008857E5">
        <w:rPr>
          <w:sz w:val="28"/>
          <w:szCs w:val="28"/>
        </w:rPr>
        <w:t xml:space="preserve">- оброблено та відправлено вихідної кореспонденції: поштовим зв’язком </w:t>
      </w:r>
      <w:r w:rsidR="00E83FF7">
        <w:rPr>
          <w:sz w:val="28"/>
          <w:szCs w:val="28"/>
        </w:rPr>
        <w:t>37</w:t>
      </w:r>
      <w:r w:rsidR="00773C8F">
        <w:rPr>
          <w:sz w:val="28"/>
          <w:szCs w:val="28"/>
        </w:rPr>
        <w:t xml:space="preserve"> </w:t>
      </w:r>
      <w:r w:rsidR="00E83FF7">
        <w:rPr>
          <w:sz w:val="28"/>
          <w:szCs w:val="28"/>
        </w:rPr>
        <w:t>456</w:t>
      </w:r>
      <w:r w:rsidRPr="008857E5">
        <w:rPr>
          <w:sz w:val="28"/>
          <w:szCs w:val="28"/>
        </w:rPr>
        <w:t xml:space="preserve"> од., </w:t>
      </w:r>
      <w:r w:rsidR="00AD7B40">
        <w:rPr>
          <w:sz w:val="28"/>
          <w:szCs w:val="28"/>
        </w:rPr>
        <w:t>рознесено поштової кореспонденції</w:t>
      </w:r>
      <w:r w:rsidRPr="008857E5">
        <w:rPr>
          <w:sz w:val="28"/>
          <w:szCs w:val="28"/>
        </w:rPr>
        <w:t xml:space="preserve"> -</w:t>
      </w:r>
      <w:r w:rsidR="00E83FF7">
        <w:rPr>
          <w:sz w:val="28"/>
          <w:szCs w:val="28"/>
        </w:rPr>
        <w:t xml:space="preserve"> 351</w:t>
      </w:r>
      <w:r w:rsidRPr="008857E5">
        <w:rPr>
          <w:sz w:val="28"/>
          <w:szCs w:val="28"/>
        </w:rPr>
        <w:t xml:space="preserve"> од;</w:t>
      </w:r>
    </w:p>
    <w:p w:rsidR="00394E90" w:rsidRPr="008857E5" w:rsidRDefault="00394E90" w:rsidP="004413A2">
      <w:pPr>
        <w:pStyle w:val="a4"/>
        <w:tabs>
          <w:tab w:val="left" w:pos="567"/>
        </w:tabs>
        <w:ind w:firstLine="966"/>
        <w:rPr>
          <w:sz w:val="28"/>
          <w:szCs w:val="28"/>
        </w:rPr>
      </w:pPr>
      <w:r w:rsidRPr="008857E5">
        <w:rPr>
          <w:sz w:val="28"/>
          <w:szCs w:val="28"/>
        </w:rPr>
        <w:t xml:space="preserve">- отримано та оброблено </w:t>
      </w:r>
      <w:r w:rsidR="00583965">
        <w:rPr>
          <w:sz w:val="28"/>
          <w:szCs w:val="28"/>
        </w:rPr>
        <w:t>поштових повідомлень</w:t>
      </w:r>
      <w:r w:rsidRPr="008857E5">
        <w:rPr>
          <w:sz w:val="28"/>
          <w:szCs w:val="28"/>
        </w:rPr>
        <w:t xml:space="preserve"> в кількості </w:t>
      </w:r>
      <w:r w:rsidR="00496EE1">
        <w:rPr>
          <w:sz w:val="28"/>
          <w:szCs w:val="28"/>
        </w:rPr>
        <w:t>64654</w:t>
      </w:r>
      <w:r w:rsidRPr="008857E5">
        <w:rPr>
          <w:sz w:val="28"/>
          <w:szCs w:val="28"/>
        </w:rPr>
        <w:t xml:space="preserve"> од;</w:t>
      </w:r>
    </w:p>
    <w:p w:rsidR="00394E90" w:rsidRPr="008857E5" w:rsidRDefault="00394E90" w:rsidP="004413A2">
      <w:pPr>
        <w:pStyle w:val="a4"/>
        <w:tabs>
          <w:tab w:val="left" w:pos="567"/>
        </w:tabs>
        <w:ind w:firstLine="966"/>
        <w:rPr>
          <w:sz w:val="28"/>
          <w:szCs w:val="28"/>
        </w:rPr>
      </w:pPr>
      <w:r w:rsidRPr="008857E5">
        <w:rPr>
          <w:sz w:val="28"/>
          <w:szCs w:val="28"/>
        </w:rPr>
        <w:t xml:space="preserve">- прийнято та зареєстровано вхідної кореспонденції в кількості </w:t>
      </w:r>
      <w:r w:rsidR="00496EE1">
        <w:rPr>
          <w:sz w:val="28"/>
          <w:szCs w:val="28"/>
        </w:rPr>
        <w:t>31842</w:t>
      </w:r>
      <w:r w:rsidRPr="008857E5">
        <w:rPr>
          <w:sz w:val="28"/>
          <w:szCs w:val="28"/>
        </w:rPr>
        <w:t>од.;</w:t>
      </w:r>
    </w:p>
    <w:p w:rsidR="00394E90" w:rsidRPr="008857E5" w:rsidRDefault="00394E90" w:rsidP="004413A2">
      <w:pPr>
        <w:pStyle w:val="a4"/>
        <w:tabs>
          <w:tab w:val="left" w:pos="567"/>
        </w:tabs>
        <w:ind w:firstLine="966"/>
        <w:rPr>
          <w:sz w:val="28"/>
          <w:szCs w:val="28"/>
        </w:rPr>
      </w:pPr>
      <w:r w:rsidRPr="008857E5">
        <w:rPr>
          <w:sz w:val="28"/>
          <w:szCs w:val="28"/>
        </w:rPr>
        <w:t xml:space="preserve">- прийнято та зареєстровано </w:t>
      </w:r>
      <w:r w:rsidR="00AD7B40">
        <w:rPr>
          <w:sz w:val="28"/>
          <w:szCs w:val="28"/>
        </w:rPr>
        <w:t>2</w:t>
      </w:r>
      <w:r w:rsidR="00970C09">
        <w:rPr>
          <w:sz w:val="28"/>
          <w:szCs w:val="28"/>
        </w:rPr>
        <w:t>244</w:t>
      </w:r>
      <w:r w:rsidR="00496EE1">
        <w:rPr>
          <w:sz w:val="28"/>
          <w:szCs w:val="28"/>
        </w:rPr>
        <w:t xml:space="preserve"> </w:t>
      </w:r>
      <w:r w:rsidRPr="008857E5">
        <w:rPr>
          <w:sz w:val="28"/>
          <w:szCs w:val="28"/>
        </w:rPr>
        <w:t>апеляційних скарг;</w:t>
      </w:r>
    </w:p>
    <w:p w:rsidR="00394E90" w:rsidRPr="008857E5" w:rsidRDefault="00394E90" w:rsidP="004413A2">
      <w:pPr>
        <w:pStyle w:val="a4"/>
        <w:tabs>
          <w:tab w:val="left" w:pos="567"/>
        </w:tabs>
        <w:ind w:firstLine="966"/>
        <w:rPr>
          <w:sz w:val="28"/>
          <w:szCs w:val="28"/>
        </w:rPr>
      </w:pPr>
      <w:r w:rsidRPr="008857E5">
        <w:rPr>
          <w:sz w:val="28"/>
          <w:szCs w:val="28"/>
        </w:rPr>
        <w:t xml:space="preserve">- отримано </w:t>
      </w:r>
      <w:r w:rsidR="00496EE1">
        <w:rPr>
          <w:sz w:val="28"/>
          <w:szCs w:val="28"/>
        </w:rPr>
        <w:t>3</w:t>
      </w:r>
      <w:r w:rsidR="00090EB6">
        <w:rPr>
          <w:sz w:val="28"/>
          <w:szCs w:val="28"/>
        </w:rPr>
        <w:t>7</w:t>
      </w:r>
      <w:r w:rsidR="00496EE1">
        <w:rPr>
          <w:sz w:val="28"/>
          <w:szCs w:val="28"/>
        </w:rPr>
        <w:t>2</w:t>
      </w:r>
      <w:r w:rsidRPr="008857E5">
        <w:rPr>
          <w:sz w:val="28"/>
          <w:szCs w:val="28"/>
        </w:rPr>
        <w:t xml:space="preserve"> документ</w:t>
      </w:r>
      <w:r w:rsidR="00496EE1">
        <w:rPr>
          <w:sz w:val="28"/>
          <w:szCs w:val="28"/>
        </w:rPr>
        <w:t>и</w:t>
      </w:r>
      <w:r w:rsidRPr="008857E5">
        <w:rPr>
          <w:sz w:val="28"/>
          <w:szCs w:val="28"/>
        </w:rPr>
        <w:t xml:space="preserve"> електронною поштою;</w:t>
      </w:r>
    </w:p>
    <w:p w:rsidR="00394E90" w:rsidRPr="008857E5" w:rsidRDefault="00F21951" w:rsidP="004413A2">
      <w:pPr>
        <w:pStyle w:val="a4"/>
        <w:tabs>
          <w:tab w:val="left" w:pos="567"/>
        </w:tabs>
        <w:ind w:firstLine="966"/>
        <w:rPr>
          <w:sz w:val="28"/>
          <w:szCs w:val="28"/>
        </w:rPr>
      </w:pPr>
      <w:r>
        <w:rPr>
          <w:sz w:val="28"/>
          <w:szCs w:val="28"/>
        </w:rPr>
        <w:t>- відправлено 165</w:t>
      </w:r>
      <w:r w:rsidR="00394E90" w:rsidRPr="008857E5">
        <w:rPr>
          <w:sz w:val="28"/>
          <w:szCs w:val="28"/>
        </w:rPr>
        <w:t xml:space="preserve"> документ</w:t>
      </w:r>
      <w:r w:rsidR="00496EE1">
        <w:rPr>
          <w:sz w:val="28"/>
          <w:szCs w:val="28"/>
        </w:rPr>
        <w:t>ів</w:t>
      </w:r>
      <w:r w:rsidR="00394E90" w:rsidRPr="008857E5">
        <w:rPr>
          <w:sz w:val="28"/>
          <w:szCs w:val="28"/>
        </w:rPr>
        <w:t xml:space="preserve"> електронною поштою;</w:t>
      </w:r>
    </w:p>
    <w:p w:rsidR="00394E90" w:rsidRPr="008857E5" w:rsidRDefault="00394E90" w:rsidP="004413A2">
      <w:pPr>
        <w:pStyle w:val="a4"/>
        <w:tabs>
          <w:tab w:val="left" w:pos="567"/>
        </w:tabs>
        <w:ind w:firstLine="966"/>
        <w:rPr>
          <w:sz w:val="28"/>
          <w:szCs w:val="28"/>
        </w:rPr>
      </w:pPr>
      <w:r w:rsidRPr="008857E5">
        <w:rPr>
          <w:sz w:val="28"/>
          <w:szCs w:val="28"/>
        </w:rPr>
        <w:t xml:space="preserve">- зареєстровано </w:t>
      </w:r>
      <w:r w:rsidR="00BE4E49">
        <w:rPr>
          <w:sz w:val="28"/>
          <w:szCs w:val="28"/>
        </w:rPr>
        <w:t>12843</w:t>
      </w:r>
      <w:r w:rsidR="00090EB6">
        <w:rPr>
          <w:sz w:val="28"/>
          <w:szCs w:val="28"/>
        </w:rPr>
        <w:t xml:space="preserve"> </w:t>
      </w:r>
      <w:r w:rsidRPr="008857E5">
        <w:rPr>
          <w:sz w:val="28"/>
          <w:szCs w:val="28"/>
        </w:rPr>
        <w:t xml:space="preserve"> позовних заяв</w:t>
      </w:r>
      <w:r w:rsidR="00090EB6">
        <w:rPr>
          <w:sz w:val="28"/>
          <w:szCs w:val="28"/>
        </w:rPr>
        <w:t xml:space="preserve"> (тоді як у 201</w:t>
      </w:r>
      <w:r w:rsidR="00BE4E49">
        <w:rPr>
          <w:sz w:val="28"/>
          <w:szCs w:val="28"/>
        </w:rPr>
        <w:t>8</w:t>
      </w:r>
      <w:r w:rsidR="00090EB6">
        <w:rPr>
          <w:sz w:val="28"/>
          <w:szCs w:val="28"/>
        </w:rPr>
        <w:t xml:space="preserve"> році лише </w:t>
      </w:r>
      <w:r w:rsidR="00BE4E49">
        <w:rPr>
          <w:sz w:val="28"/>
          <w:szCs w:val="28"/>
        </w:rPr>
        <w:t>6379</w:t>
      </w:r>
      <w:r w:rsidR="00090EB6">
        <w:rPr>
          <w:sz w:val="28"/>
          <w:szCs w:val="28"/>
        </w:rPr>
        <w:t>)</w:t>
      </w:r>
      <w:r w:rsidRPr="008857E5">
        <w:rPr>
          <w:sz w:val="28"/>
          <w:szCs w:val="28"/>
        </w:rPr>
        <w:t>;</w:t>
      </w:r>
    </w:p>
    <w:p w:rsidR="00394E90" w:rsidRPr="008857E5" w:rsidRDefault="00394E90" w:rsidP="004413A2">
      <w:pPr>
        <w:pStyle w:val="a4"/>
        <w:tabs>
          <w:tab w:val="left" w:pos="567"/>
        </w:tabs>
        <w:ind w:firstLine="966"/>
        <w:rPr>
          <w:sz w:val="28"/>
          <w:szCs w:val="28"/>
        </w:rPr>
      </w:pPr>
      <w:r w:rsidRPr="008857E5">
        <w:rPr>
          <w:sz w:val="28"/>
          <w:szCs w:val="28"/>
        </w:rPr>
        <w:t xml:space="preserve">- оброблено </w:t>
      </w:r>
      <w:r w:rsidR="00103882">
        <w:rPr>
          <w:sz w:val="28"/>
          <w:szCs w:val="28"/>
        </w:rPr>
        <w:t>10</w:t>
      </w:r>
      <w:r w:rsidR="00FB2C46">
        <w:rPr>
          <w:sz w:val="28"/>
          <w:szCs w:val="28"/>
        </w:rPr>
        <w:t xml:space="preserve"> </w:t>
      </w:r>
      <w:r w:rsidR="00103882">
        <w:rPr>
          <w:sz w:val="28"/>
          <w:szCs w:val="28"/>
        </w:rPr>
        <w:t>374</w:t>
      </w:r>
      <w:r w:rsidRPr="008857E5">
        <w:rPr>
          <w:sz w:val="28"/>
          <w:szCs w:val="28"/>
        </w:rPr>
        <w:t xml:space="preserve"> справ</w:t>
      </w:r>
      <w:r w:rsidR="00FB2C46">
        <w:rPr>
          <w:sz w:val="28"/>
          <w:szCs w:val="28"/>
        </w:rPr>
        <w:t>и</w:t>
      </w:r>
      <w:r w:rsidRPr="008857E5">
        <w:rPr>
          <w:sz w:val="28"/>
          <w:szCs w:val="28"/>
        </w:rPr>
        <w:t>, повернутих до канцелярії після їх розгляду</w:t>
      </w:r>
      <w:r w:rsidR="000154A7">
        <w:rPr>
          <w:sz w:val="28"/>
          <w:szCs w:val="28"/>
        </w:rPr>
        <w:t xml:space="preserve"> вищими інстанціями</w:t>
      </w:r>
      <w:r w:rsidRPr="008857E5">
        <w:rPr>
          <w:sz w:val="28"/>
          <w:szCs w:val="28"/>
        </w:rPr>
        <w:t xml:space="preserve">.          </w:t>
      </w:r>
    </w:p>
    <w:p w:rsidR="00394E90" w:rsidRPr="008857E5" w:rsidRDefault="00394E90" w:rsidP="004413A2">
      <w:pPr>
        <w:spacing w:after="0" w:line="240" w:lineRule="auto"/>
        <w:ind w:firstLine="426"/>
        <w:jc w:val="both"/>
        <w:rPr>
          <w:rFonts w:ascii="Times New Roman" w:hAnsi="Times New Roman" w:cs="Times New Roman"/>
          <w:sz w:val="28"/>
          <w:szCs w:val="28"/>
        </w:rPr>
      </w:pPr>
      <w:r w:rsidRPr="008857E5">
        <w:rPr>
          <w:rFonts w:ascii="Times New Roman" w:hAnsi="Times New Roman" w:cs="Times New Roman"/>
          <w:sz w:val="28"/>
          <w:szCs w:val="28"/>
        </w:rPr>
        <w:t>Окремо варто виділити такий напрям роботи Відділу, як розгляд звернень громадян, надання інформації, розгляду запитів про надання інформації, підготовка проектів відповідей.</w:t>
      </w:r>
    </w:p>
    <w:p w:rsidR="00394E90" w:rsidRPr="008857E5" w:rsidRDefault="00394E90" w:rsidP="004413A2">
      <w:pPr>
        <w:spacing w:after="0" w:line="240" w:lineRule="auto"/>
        <w:ind w:firstLine="426"/>
        <w:jc w:val="both"/>
        <w:rPr>
          <w:rFonts w:ascii="Times New Roman" w:hAnsi="Times New Roman" w:cs="Times New Roman"/>
          <w:sz w:val="28"/>
          <w:szCs w:val="28"/>
        </w:rPr>
      </w:pPr>
      <w:r w:rsidRPr="008857E5">
        <w:rPr>
          <w:rFonts w:ascii="Times New Roman" w:hAnsi="Times New Roman" w:cs="Times New Roman"/>
          <w:sz w:val="28"/>
          <w:szCs w:val="28"/>
        </w:rPr>
        <w:t xml:space="preserve">Згідно з приписами статті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які зобов’язані розглянути звернення і дати  повну та обґрунтовану відповідь у встановлений законом строк. </w:t>
      </w:r>
      <w:r w:rsidRPr="008857E5">
        <w:rPr>
          <w:rFonts w:ascii="Times New Roman" w:hAnsi="Times New Roman" w:cs="Times New Roman"/>
          <w:sz w:val="28"/>
          <w:szCs w:val="28"/>
        </w:rPr>
        <w:tab/>
      </w:r>
    </w:p>
    <w:p w:rsidR="00394E90" w:rsidRPr="008857E5" w:rsidRDefault="00394E90" w:rsidP="004413A2">
      <w:pPr>
        <w:spacing w:after="0" w:line="240" w:lineRule="auto"/>
        <w:ind w:firstLine="567"/>
        <w:jc w:val="both"/>
        <w:rPr>
          <w:rFonts w:ascii="Times New Roman" w:hAnsi="Times New Roman" w:cs="Times New Roman"/>
          <w:sz w:val="28"/>
          <w:szCs w:val="28"/>
        </w:rPr>
      </w:pPr>
      <w:r w:rsidRPr="008857E5">
        <w:rPr>
          <w:rFonts w:ascii="Times New Roman" w:hAnsi="Times New Roman" w:cs="Times New Roman"/>
          <w:sz w:val="28"/>
          <w:szCs w:val="28"/>
        </w:rPr>
        <w:t>Відповідно до змісту запитуваної інформації і предмету регулювання правовідносин, про які йдеться мова у зверненнях, їх перевірка і розгляд проводиться згідно із Законами України: "Про звернення громадян", "Про інформацію", "Про доступ до публічної інформації".</w:t>
      </w:r>
    </w:p>
    <w:p w:rsidR="00394E90" w:rsidRPr="008857E5" w:rsidRDefault="00BC1999" w:rsidP="00441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E90" w:rsidRPr="008857E5">
        <w:rPr>
          <w:rFonts w:ascii="Times New Roman" w:hAnsi="Times New Roman" w:cs="Times New Roman"/>
          <w:sz w:val="28"/>
          <w:szCs w:val="28"/>
        </w:rPr>
        <w:t>По фактах, наведених в зверненнях  громадян, проводи</w:t>
      </w:r>
      <w:r>
        <w:rPr>
          <w:rFonts w:ascii="Times New Roman" w:hAnsi="Times New Roman" w:cs="Times New Roman"/>
          <w:sz w:val="28"/>
          <w:szCs w:val="28"/>
        </w:rPr>
        <w:t>лась</w:t>
      </w:r>
      <w:r w:rsidR="00394E90" w:rsidRPr="008857E5">
        <w:rPr>
          <w:rFonts w:ascii="Times New Roman" w:hAnsi="Times New Roman" w:cs="Times New Roman"/>
          <w:sz w:val="28"/>
          <w:szCs w:val="28"/>
        </w:rPr>
        <w:t xml:space="preserve"> ретельна перевірка, про результати якої заявникам нада</w:t>
      </w:r>
      <w:r>
        <w:rPr>
          <w:rFonts w:ascii="Times New Roman" w:hAnsi="Times New Roman" w:cs="Times New Roman"/>
          <w:sz w:val="28"/>
          <w:szCs w:val="28"/>
        </w:rPr>
        <w:t>вались</w:t>
      </w:r>
      <w:r w:rsidR="00394E90" w:rsidRPr="008857E5">
        <w:rPr>
          <w:rFonts w:ascii="Times New Roman" w:hAnsi="Times New Roman" w:cs="Times New Roman"/>
          <w:sz w:val="28"/>
          <w:szCs w:val="28"/>
        </w:rPr>
        <w:t xml:space="preserve"> мотивовані відповіді. </w:t>
      </w:r>
    </w:p>
    <w:p w:rsidR="00583965" w:rsidRDefault="00394E90" w:rsidP="004413A2">
      <w:pPr>
        <w:spacing w:after="0" w:line="240" w:lineRule="auto"/>
        <w:ind w:firstLine="567"/>
        <w:jc w:val="both"/>
        <w:rPr>
          <w:rFonts w:ascii="Times New Roman" w:hAnsi="Times New Roman" w:cs="Times New Roman"/>
          <w:sz w:val="28"/>
          <w:szCs w:val="28"/>
        </w:rPr>
      </w:pPr>
      <w:r w:rsidRPr="008857E5">
        <w:rPr>
          <w:rFonts w:ascii="Times New Roman" w:hAnsi="Times New Roman" w:cs="Times New Roman"/>
          <w:sz w:val="28"/>
          <w:szCs w:val="28"/>
        </w:rPr>
        <w:t xml:space="preserve">Усі звернення, які надійшли у звітному періоді,  були вчасно перевірені та </w:t>
      </w:r>
      <w:r w:rsidR="00BC1999">
        <w:rPr>
          <w:rFonts w:ascii="Times New Roman" w:hAnsi="Times New Roman" w:cs="Times New Roman"/>
          <w:sz w:val="28"/>
          <w:szCs w:val="28"/>
        </w:rPr>
        <w:t xml:space="preserve">за </w:t>
      </w:r>
      <w:r w:rsidRPr="008857E5">
        <w:rPr>
          <w:rFonts w:ascii="Times New Roman" w:hAnsi="Times New Roman" w:cs="Times New Roman"/>
          <w:sz w:val="28"/>
          <w:szCs w:val="28"/>
        </w:rPr>
        <w:t>результат</w:t>
      </w:r>
      <w:r w:rsidR="00BC1999">
        <w:rPr>
          <w:rFonts w:ascii="Times New Roman" w:hAnsi="Times New Roman" w:cs="Times New Roman"/>
          <w:sz w:val="28"/>
          <w:szCs w:val="28"/>
        </w:rPr>
        <w:t xml:space="preserve">ами </w:t>
      </w:r>
      <w:r w:rsidRPr="008857E5">
        <w:rPr>
          <w:rFonts w:ascii="Times New Roman" w:hAnsi="Times New Roman" w:cs="Times New Roman"/>
          <w:sz w:val="28"/>
          <w:szCs w:val="28"/>
        </w:rPr>
        <w:t xml:space="preserve">перевірки письмово повідомлені особисто громадянам. </w:t>
      </w:r>
      <w:r w:rsidR="00583965">
        <w:rPr>
          <w:rFonts w:ascii="Times New Roman" w:hAnsi="Times New Roman" w:cs="Times New Roman"/>
          <w:sz w:val="28"/>
          <w:szCs w:val="28"/>
        </w:rPr>
        <w:t xml:space="preserve"> </w:t>
      </w:r>
    </w:p>
    <w:p w:rsidR="00394E90" w:rsidRPr="008857E5" w:rsidRDefault="00394E90" w:rsidP="004413A2">
      <w:pPr>
        <w:spacing w:after="0" w:line="240" w:lineRule="auto"/>
        <w:ind w:firstLine="426"/>
        <w:jc w:val="both"/>
        <w:rPr>
          <w:rFonts w:ascii="Times New Roman" w:hAnsi="Times New Roman" w:cs="Times New Roman"/>
          <w:sz w:val="28"/>
          <w:szCs w:val="28"/>
        </w:rPr>
      </w:pPr>
      <w:r w:rsidRPr="008857E5">
        <w:rPr>
          <w:rFonts w:ascii="Times New Roman" w:hAnsi="Times New Roman" w:cs="Times New Roman"/>
          <w:sz w:val="28"/>
          <w:szCs w:val="28"/>
        </w:rPr>
        <w:t>Порушен</w:t>
      </w:r>
      <w:r w:rsidR="00583965">
        <w:rPr>
          <w:rFonts w:ascii="Times New Roman" w:hAnsi="Times New Roman" w:cs="Times New Roman"/>
          <w:sz w:val="28"/>
          <w:szCs w:val="28"/>
        </w:rPr>
        <w:t>ь</w:t>
      </w:r>
      <w:r w:rsidRPr="008857E5">
        <w:rPr>
          <w:rFonts w:ascii="Times New Roman" w:hAnsi="Times New Roman" w:cs="Times New Roman"/>
          <w:sz w:val="28"/>
          <w:szCs w:val="28"/>
        </w:rPr>
        <w:t xml:space="preserve"> строків надання відповіді заявникам, встановлених чинн</w:t>
      </w:r>
      <w:r w:rsidR="00583965">
        <w:rPr>
          <w:rFonts w:ascii="Times New Roman" w:hAnsi="Times New Roman" w:cs="Times New Roman"/>
          <w:sz w:val="28"/>
          <w:szCs w:val="28"/>
        </w:rPr>
        <w:t>им законодавством, протягом 2018</w:t>
      </w:r>
      <w:r w:rsidRPr="008857E5">
        <w:rPr>
          <w:rFonts w:ascii="Times New Roman" w:hAnsi="Times New Roman" w:cs="Times New Roman"/>
          <w:sz w:val="28"/>
          <w:szCs w:val="28"/>
        </w:rPr>
        <w:t xml:space="preserve"> року  не допускались.</w:t>
      </w:r>
    </w:p>
    <w:p w:rsidR="00394E90" w:rsidRDefault="00BC1999" w:rsidP="004413A2">
      <w:pPr>
        <w:pStyle w:val="a4"/>
        <w:tabs>
          <w:tab w:val="left" w:pos="567"/>
        </w:tabs>
        <w:ind w:firstLine="0"/>
        <w:rPr>
          <w:sz w:val="28"/>
          <w:szCs w:val="28"/>
        </w:rPr>
      </w:pPr>
      <w:r>
        <w:rPr>
          <w:sz w:val="28"/>
          <w:szCs w:val="28"/>
        </w:rPr>
        <w:t xml:space="preserve">        </w:t>
      </w:r>
      <w:r w:rsidR="00394E90" w:rsidRPr="008857E5">
        <w:rPr>
          <w:sz w:val="28"/>
          <w:szCs w:val="28"/>
        </w:rPr>
        <w:t xml:space="preserve">Так, у звітному періоді Відділом було організовано роботу зі зверненням громадян, юридичних осіб та фізичних осіб-підприємців, зокрема було опрацьовано та надано відповіді на </w:t>
      </w:r>
      <w:r w:rsidR="00C96218">
        <w:rPr>
          <w:sz w:val="28"/>
          <w:szCs w:val="28"/>
        </w:rPr>
        <w:t>73</w:t>
      </w:r>
      <w:r w:rsidR="00583965">
        <w:rPr>
          <w:sz w:val="28"/>
          <w:szCs w:val="28"/>
        </w:rPr>
        <w:t xml:space="preserve"> звернен</w:t>
      </w:r>
      <w:r w:rsidR="00DE5B4D">
        <w:rPr>
          <w:sz w:val="28"/>
          <w:szCs w:val="28"/>
        </w:rPr>
        <w:t>ь</w:t>
      </w:r>
      <w:r w:rsidR="00583965">
        <w:rPr>
          <w:sz w:val="28"/>
          <w:szCs w:val="28"/>
        </w:rPr>
        <w:t>, з яких: 9 звернень громадян та 35</w:t>
      </w:r>
      <w:r w:rsidR="00394E90" w:rsidRPr="008857E5">
        <w:rPr>
          <w:sz w:val="28"/>
          <w:szCs w:val="28"/>
        </w:rPr>
        <w:t xml:space="preserve"> звернень від представників юридич</w:t>
      </w:r>
      <w:r w:rsidR="00583965">
        <w:rPr>
          <w:sz w:val="28"/>
          <w:szCs w:val="28"/>
        </w:rPr>
        <w:t>них осіб, надано відповідь на 23</w:t>
      </w:r>
      <w:r w:rsidR="00394E90" w:rsidRPr="008857E5">
        <w:rPr>
          <w:sz w:val="28"/>
          <w:szCs w:val="28"/>
        </w:rPr>
        <w:t xml:space="preserve"> запит</w:t>
      </w:r>
      <w:r w:rsidR="00583965">
        <w:rPr>
          <w:sz w:val="28"/>
          <w:szCs w:val="28"/>
        </w:rPr>
        <w:t>и</w:t>
      </w:r>
      <w:r w:rsidR="00394E90" w:rsidRPr="008857E5">
        <w:rPr>
          <w:sz w:val="28"/>
          <w:szCs w:val="28"/>
        </w:rPr>
        <w:t xml:space="preserve"> на публічну інформацію.</w:t>
      </w:r>
    </w:p>
    <w:p w:rsidR="00583965" w:rsidRPr="00583965" w:rsidRDefault="00583965" w:rsidP="004413A2">
      <w:pPr>
        <w:shd w:val="clear" w:color="auto" w:fill="FFFFFF"/>
        <w:spacing w:after="0" w:line="240" w:lineRule="auto"/>
        <w:ind w:firstLine="426"/>
        <w:jc w:val="both"/>
        <w:rPr>
          <w:rFonts w:ascii="Times New Roman" w:eastAsia="Times New Roman" w:hAnsi="Times New Roman" w:cs="Times New Roman"/>
          <w:sz w:val="28"/>
          <w:szCs w:val="28"/>
        </w:rPr>
      </w:pPr>
      <w:r w:rsidRPr="00583965">
        <w:rPr>
          <w:rFonts w:ascii="Times New Roman" w:eastAsia="Times New Roman" w:hAnsi="Times New Roman" w:cs="Times New Roman"/>
          <w:sz w:val="28"/>
          <w:szCs w:val="28"/>
        </w:rPr>
        <w:t xml:space="preserve">На виконання пункту 10 статті 15 Закону України від 13.01.2011 №2939-VI «Про доступ до публічної інформації» в Житомирському окружному </w:t>
      </w:r>
      <w:r w:rsidRPr="00583965">
        <w:rPr>
          <w:rFonts w:ascii="Times New Roman" w:eastAsia="Times New Roman" w:hAnsi="Times New Roman" w:cs="Times New Roman"/>
          <w:sz w:val="28"/>
          <w:szCs w:val="28"/>
        </w:rPr>
        <w:lastRenderedPageBreak/>
        <w:t>адміністративному суді пров</w:t>
      </w:r>
      <w:r w:rsidR="00BC1999" w:rsidRPr="00BC1999">
        <w:rPr>
          <w:rFonts w:ascii="Times New Roman" w:eastAsia="Times New Roman" w:hAnsi="Times New Roman" w:cs="Times New Roman"/>
          <w:sz w:val="28"/>
          <w:szCs w:val="28"/>
        </w:rPr>
        <w:t>ед</w:t>
      </w:r>
      <w:r w:rsidRPr="00BC1999">
        <w:rPr>
          <w:rFonts w:ascii="Times New Roman" w:eastAsia="Times New Roman" w:hAnsi="Times New Roman" w:cs="Times New Roman"/>
          <w:sz w:val="28"/>
          <w:szCs w:val="28"/>
        </w:rPr>
        <w:t>ено</w:t>
      </w:r>
      <w:r w:rsidRPr="00583965">
        <w:rPr>
          <w:rFonts w:ascii="Times New Roman" w:eastAsia="Times New Roman" w:hAnsi="Times New Roman" w:cs="Times New Roman"/>
          <w:sz w:val="28"/>
          <w:szCs w:val="28"/>
        </w:rPr>
        <w:t xml:space="preserve"> аналіз р</w:t>
      </w:r>
      <w:r w:rsidR="00BC1999" w:rsidRPr="00BC1999">
        <w:rPr>
          <w:rFonts w:ascii="Times New Roman" w:eastAsia="Times New Roman" w:hAnsi="Times New Roman" w:cs="Times New Roman"/>
          <w:sz w:val="28"/>
          <w:szCs w:val="28"/>
        </w:rPr>
        <w:t>оботи із запит</w:t>
      </w:r>
      <w:r w:rsidR="00DC40BE">
        <w:rPr>
          <w:rFonts w:ascii="Times New Roman" w:eastAsia="Times New Roman" w:hAnsi="Times New Roman" w:cs="Times New Roman"/>
          <w:sz w:val="28"/>
          <w:szCs w:val="28"/>
        </w:rPr>
        <w:t>ами на інформацію за</w:t>
      </w:r>
      <w:r w:rsidR="00BC1999" w:rsidRPr="00BC1999">
        <w:rPr>
          <w:rFonts w:ascii="Times New Roman" w:eastAsia="Times New Roman" w:hAnsi="Times New Roman" w:cs="Times New Roman"/>
          <w:sz w:val="28"/>
          <w:szCs w:val="28"/>
        </w:rPr>
        <w:t xml:space="preserve"> </w:t>
      </w:r>
      <w:r w:rsidR="00BC1999" w:rsidRPr="00BC1999">
        <w:rPr>
          <w:rFonts w:ascii="Times New Roman" w:eastAsia="Times New Roman" w:hAnsi="Times New Roman" w:cs="Times New Roman"/>
          <w:sz w:val="28"/>
          <w:szCs w:val="28"/>
          <w:lang w:val="en-US"/>
        </w:rPr>
        <w:t>I</w:t>
      </w:r>
      <w:r w:rsidR="00BC1999" w:rsidRPr="00BC1999">
        <w:rPr>
          <w:rFonts w:ascii="Times New Roman" w:eastAsia="Times New Roman" w:hAnsi="Times New Roman" w:cs="Times New Roman"/>
          <w:sz w:val="28"/>
          <w:szCs w:val="28"/>
        </w:rPr>
        <w:t xml:space="preserve"> півріччя 2018 року та за 2018 рік. Результати аналізу опубліковано на </w:t>
      </w:r>
      <w:proofErr w:type="spellStart"/>
      <w:r w:rsidR="00BC1999" w:rsidRPr="00BC1999">
        <w:rPr>
          <w:rFonts w:ascii="Times New Roman" w:eastAsia="Times New Roman" w:hAnsi="Times New Roman" w:cs="Times New Roman"/>
          <w:sz w:val="28"/>
          <w:szCs w:val="28"/>
        </w:rPr>
        <w:t>веб-сайті</w:t>
      </w:r>
      <w:proofErr w:type="spellEnd"/>
      <w:r w:rsidR="00BC1999" w:rsidRPr="00BC1999">
        <w:rPr>
          <w:rFonts w:ascii="Times New Roman" w:eastAsia="Times New Roman" w:hAnsi="Times New Roman" w:cs="Times New Roman"/>
          <w:sz w:val="28"/>
          <w:szCs w:val="28"/>
        </w:rPr>
        <w:t xml:space="preserve"> Суду. </w:t>
      </w:r>
    </w:p>
    <w:p w:rsidR="00583965" w:rsidRPr="00583965" w:rsidRDefault="00BC1999" w:rsidP="004413A2">
      <w:pPr>
        <w:shd w:val="clear" w:color="auto" w:fill="FFFFFF"/>
        <w:spacing w:after="0" w:line="240" w:lineRule="auto"/>
        <w:jc w:val="both"/>
        <w:rPr>
          <w:rFonts w:ascii="Times New Roman" w:eastAsia="Times New Roman" w:hAnsi="Times New Roman" w:cs="Times New Roman"/>
          <w:sz w:val="28"/>
          <w:szCs w:val="28"/>
        </w:rPr>
      </w:pPr>
      <w:r w:rsidRPr="00BC1999">
        <w:rPr>
          <w:rFonts w:ascii="Times New Roman" w:eastAsia="Times New Roman" w:hAnsi="Times New Roman" w:cs="Times New Roman"/>
          <w:sz w:val="28"/>
          <w:szCs w:val="28"/>
        </w:rPr>
        <w:t xml:space="preserve">    </w:t>
      </w:r>
      <w:r w:rsidR="00583965" w:rsidRPr="00583965">
        <w:rPr>
          <w:rFonts w:ascii="Times New Roman" w:eastAsia="Times New Roman" w:hAnsi="Times New Roman" w:cs="Times New Roman"/>
          <w:sz w:val="28"/>
          <w:szCs w:val="28"/>
        </w:rPr>
        <w:t>Усі матеріали, що стосуються роботи із запитами щодо надання публічної інформації, сформовані та зберігаються у номенклатурній справі № 03-05 «Листування з питань доступу до публічної інформації».</w:t>
      </w:r>
    </w:p>
    <w:p w:rsidR="00394E90" w:rsidRPr="00BC1999" w:rsidRDefault="00583965" w:rsidP="004413A2">
      <w:pPr>
        <w:shd w:val="clear" w:color="auto" w:fill="FFFFFF"/>
        <w:tabs>
          <w:tab w:val="left" w:pos="426"/>
        </w:tabs>
        <w:spacing w:after="0" w:line="240" w:lineRule="auto"/>
        <w:jc w:val="both"/>
        <w:rPr>
          <w:rFonts w:ascii="Times New Roman" w:hAnsi="Times New Roman" w:cs="Times New Roman"/>
          <w:sz w:val="28"/>
          <w:szCs w:val="28"/>
        </w:rPr>
      </w:pPr>
      <w:r w:rsidRPr="00583965">
        <w:rPr>
          <w:rFonts w:ascii="Times New Roman" w:eastAsia="Times New Roman" w:hAnsi="Times New Roman" w:cs="Times New Roman"/>
          <w:color w:val="3A3A3A"/>
          <w:sz w:val="16"/>
          <w:szCs w:val="16"/>
        </w:rPr>
        <w:t> </w:t>
      </w:r>
      <w:r w:rsidR="004413A2">
        <w:rPr>
          <w:rFonts w:ascii="Times New Roman" w:eastAsia="Times New Roman" w:hAnsi="Times New Roman" w:cs="Times New Roman"/>
          <w:color w:val="3A3A3A"/>
          <w:sz w:val="16"/>
          <w:szCs w:val="16"/>
        </w:rPr>
        <w:t xml:space="preserve">  </w:t>
      </w:r>
      <w:r w:rsidR="00394E90" w:rsidRPr="00BC1999">
        <w:rPr>
          <w:rFonts w:ascii="Times New Roman" w:hAnsi="Times New Roman" w:cs="Times New Roman"/>
          <w:sz w:val="28"/>
          <w:szCs w:val="28"/>
        </w:rPr>
        <w:t>Окрім того, Відділом постійно здійсню</w:t>
      </w:r>
      <w:r w:rsidR="00BC1999" w:rsidRPr="00BC1999">
        <w:rPr>
          <w:rFonts w:ascii="Times New Roman" w:hAnsi="Times New Roman" w:cs="Times New Roman"/>
          <w:sz w:val="28"/>
          <w:szCs w:val="28"/>
        </w:rPr>
        <w:t>вався</w:t>
      </w:r>
      <w:r w:rsidR="00394E90" w:rsidRPr="00BC1999">
        <w:rPr>
          <w:rFonts w:ascii="Times New Roman" w:hAnsi="Times New Roman" w:cs="Times New Roman"/>
          <w:sz w:val="28"/>
          <w:szCs w:val="28"/>
        </w:rPr>
        <w:t xml:space="preserve">  контроль за якістю оформлення документів в суді та забезпечується зберігання та правильне використання печаток та штампів суду.</w:t>
      </w:r>
    </w:p>
    <w:p w:rsidR="00394E90" w:rsidRPr="008857E5" w:rsidRDefault="00BC1999" w:rsidP="004413A2">
      <w:pPr>
        <w:pStyle w:val="a4"/>
        <w:tabs>
          <w:tab w:val="left" w:pos="567"/>
        </w:tabs>
        <w:ind w:firstLine="0"/>
        <w:rPr>
          <w:sz w:val="28"/>
          <w:szCs w:val="28"/>
        </w:rPr>
      </w:pPr>
      <w:r>
        <w:rPr>
          <w:sz w:val="28"/>
          <w:szCs w:val="28"/>
        </w:rPr>
        <w:t xml:space="preserve">     </w:t>
      </w:r>
      <w:r w:rsidR="00394E90" w:rsidRPr="008857E5">
        <w:rPr>
          <w:sz w:val="28"/>
          <w:szCs w:val="28"/>
        </w:rPr>
        <w:t>У грудні 201</w:t>
      </w:r>
      <w:r w:rsidR="00EE6881">
        <w:rPr>
          <w:sz w:val="28"/>
          <w:szCs w:val="28"/>
        </w:rPr>
        <w:t>9</w:t>
      </w:r>
      <w:r w:rsidR="00394E90" w:rsidRPr="008857E5">
        <w:rPr>
          <w:sz w:val="28"/>
          <w:szCs w:val="28"/>
        </w:rPr>
        <w:t xml:space="preserve"> року Відділом було складено зведену номенклатуру справ та проведено засіданні експертної комісії щодо форму</w:t>
      </w:r>
      <w:r w:rsidR="00583965">
        <w:rPr>
          <w:sz w:val="28"/>
          <w:szCs w:val="28"/>
        </w:rPr>
        <w:t>вання номенкла</w:t>
      </w:r>
      <w:r w:rsidR="00EE6881">
        <w:rPr>
          <w:sz w:val="28"/>
          <w:szCs w:val="28"/>
        </w:rPr>
        <w:t>тури справ на 2020</w:t>
      </w:r>
      <w:r w:rsidR="00394E90" w:rsidRPr="008857E5">
        <w:rPr>
          <w:sz w:val="28"/>
          <w:szCs w:val="28"/>
        </w:rPr>
        <w:t xml:space="preserve"> рік.</w:t>
      </w:r>
    </w:p>
    <w:p w:rsidR="00394E90" w:rsidRDefault="00BC1999" w:rsidP="004413A2">
      <w:pPr>
        <w:pStyle w:val="a4"/>
        <w:tabs>
          <w:tab w:val="left" w:pos="567"/>
        </w:tabs>
        <w:ind w:firstLine="0"/>
        <w:rPr>
          <w:sz w:val="28"/>
          <w:szCs w:val="28"/>
        </w:rPr>
      </w:pPr>
      <w:r>
        <w:rPr>
          <w:sz w:val="28"/>
          <w:szCs w:val="28"/>
        </w:rPr>
        <w:t xml:space="preserve">     </w:t>
      </w:r>
      <w:r w:rsidR="00394E90" w:rsidRPr="008857E5">
        <w:rPr>
          <w:sz w:val="28"/>
          <w:szCs w:val="28"/>
        </w:rPr>
        <w:t>План роботи відділу документального забезпечення Житомирського окружного адміністративного суду на 201</w:t>
      </w:r>
      <w:r w:rsidR="00EE6881">
        <w:rPr>
          <w:sz w:val="28"/>
          <w:szCs w:val="28"/>
        </w:rPr>
        <w:t>9</w:t>
      </w:r>
      <w:r w:rsidR="00394E90" w:rsidRPr="008857E5">
        <w:rPr>
          <w:sz w:val="28"/>
          <w:szCs w:val="28"/>
        </w:rPr>
        <w:t xml:space="preserve"> рік виконано</w:t>
      </w:r>
      <w:r w:rsidR="00583965">
        <w:rPr>
          <w:sz w:val="28"/>
          <w:szCs w:val="28"/>
        </w:rPr>
        <w:t xml:space="preserve"> в повному обсязі</w:t>
      </w:r>
      <w:r w:rsidR="00394E90" w:rsidRPr="008857E5">
        <w:rPr>
          <w:sz w:val="28"/>
          <w:szCs w:val="28"/>
        </w:rPr>
        <w:t>.</w:t>
      </w:r>
    </w:p>
    <w:p w:rsidR="00A674D5" w:rsidRPr="008857E5" w:rsidRDefault="00A674D5" w:rsidP="004413A2">
      <w:pPr>
        <w:pStyle w:val="a4"/>
        <w:tabs>
          <w:tab w:val="left" w:pos="567"/>
        </w:tabs>
        <w:ind w:firstLine="0"/>
        <w:rPr>
          <w:sz w:val="28"/>
          <w:szCs w:val="28"/>
        </w:rPr>
      </w:pPr>
    </w:p>
    <w:p w:rsidR="00394E90" w:rsidRPr="00D73FD3" w:rsidRDefault="00C96218" w:rsidP="004413A2">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73FD3">
        <w:rPr>
          <w:rFonts w:ascii="Times New Roman" w:hAnsi="Times New Roman" w:cs="Times New Roman"/>
          <w:b/>
          <w:sz w:val="28"/>
          <w:szCs w:val="28"/>
        </w:rPr>
        <w:t>4.</w:t>
      </w:r>
      <w:r w:rsidR="00394E90" w:rsidRPr="00D73FD3">
        <w:rPr>
          <w:rFonts w:ascii="Times New Roman" w:hAnsi="Times New Roman" w:cs="Times New Roman"/>
          <w:b/>
          <w:sz w:val="28"/>
          <w:szCs w:val="28"/>
        </w:rPr>
        <w:t>Відділ аналітично-статистичної роботи.</w:t>
      </w:r>
    </w:p>
    <w:p w:rsidR="00394E90" w:rsidRPr="008857E5" w:rsidRDefault="00394E90" w:rsidP="004413A2">
      <w:pPr>
        <w:pStyle w:val="a4"/>
        <w:ind w:firstLine="0"/>
        <w:rPr>
          <w:sz w:val="28"/>
          <w:szCs w:val="28"/>
        </w:rPr>
      </w:pPr>
      <w:r w:rsidRPr="008857E5">
        <w:rPr>
          <w:sz w:val="28"/>
          <w:szCs w:val="28"/>
        </w:rPr>
        <w:t xml:space="preserve">         Відповідно до Положення про відділ аналітично-статистичної, роботи, основними напрямками роботи є: ведення судової статистики та аналітичної роботи; забезпечення достовірності, об’єктивності, оперативності, стабільності та цілісності статистичної та аналітичної інформації про роботу суду.</w:t>
      </w:r>
    </w:p>
    <w:p w:rsidR="00394E90" w:rsidRPr="008857E5" w:rsidRDefault="00DD0B8A" w:rsidP="004413A2">
      <w:pPr>
        <w:tabs>
          <w:tab w:val="left" w:pos="-567"/>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394E90" w:rsidRPr="008857E5">
        <w:rPr>
          <w:rFonts w:ascii="Times New Roman" w:hAnsi="Times New Roman" w:cs="Times New Roman"/>
          <w:sz w:val="28"/>
          <w:szCs w:val="28"/>
        </w:rPr>
        <w:t>іяльність відділу аналітично-статистичної роботи  здійснювалась на виконання плану роботи Житомирського окружного адміністративного суду на 201</w:t>
      </w:r>
      <w:r>
        <w:rPr>
          <w:rFonts w:ascii="Times New Roman" w:hAnsi="Times New Roman" w:cs="Times New Roman"/>
          <w:sz w:val="28"/>
          <w:szCs w:val="28"/>
        </w:rPr>
        <w:t>9</w:t>
      </w:r>
      <w:r w:rsidR="00394E90" w:rsidRPr="008857E5">
        <w:rPr>
          <w:rFonts w:ascii="Times New Roman" w:hAnsi="Times New Roman" w:cs="Times New Roman"/>
          <w:sz w:val="28"/>
          <w:szCs w:val="28"/>
        </w:rPr>
        <w:t xml:space="preserve"> рік.</w:t>
      </w:r>
    </w:p>
    <w:p w:rsidR="00394E90" w:rsidRPr="008857E5" w:rsidRDefault="00394E90" w:rsidP="004413A2">
      <w:pPr>
        <w:tabs>
          <w:tab w:val="left" w:pos="-567"/>
          <w:tab w:val="left" w:pos="-426"/>
        </w:tabs>
        <w:spacing w:after="0" w:line="240" w:lineRule="auto"/>
        <w:ind w:firstLine="567"/>
        <w:jc w:val="both"/>
        <w:rPr>
          <w:rFonts w:ascii="Times New Roman" w:hAnsi="Times New Roman" w:cs="Times New Roman"/>
          <w:sz w:val="28"/>
          <w:szCs w:val="28"/>
        </w:rPr>
      </w:pPr>
      <w:r w:rsidRPr="008857E5">
        <w:rPr>
          <w:rFonts w:ascii="Times New Roman" w:hAnsi="Times New Roman" w:cs="Times New Roman"/>
          <w:sz w:val="28"/>
          <w:szCs w:val="28"/>
        </w:rPr>
        <w:t xml:space="preserve"> Протягом звітного періоду спеціалісти відділу аналітично-статистичної роботи Житомирського окружного адміністративного суду здійснювали контроль за:</w:t>
      </w:r>
    </w:p>
    <w:p w:rsidR="00394E90" w:rsidRPr="008857E5" w:rsidRDefault="00394E90" w:rsidP="004413A2">
      <w:pPr>
        <w:tabs>
          <w:tab w:val="left" w:pos="-567"/>
          <w:tab w:val="left" w:pos="-426"/>
        </w:tabs>
        <w:spacing w:after="0" w:line="240" w:lineRule="auto"/>
        <w:ind w:firstLine="567"/>
        <w:jc w:val="both"/>
        <w:rPr>
          <w:rFonts w:ascii="Times New Roman" w:hAnsi="Times New Roman" w:cs="Times New Roman"/>
          <w:sz w:val="28"/>
          <w:szCs w:val="28"/>
        </w:rPr>
      </w:pPr>
      <w:r w:rsidRPr="008857E5">
        <w:rPr>
          <w:rFonts w:ascii="Times New Roman" w:hAnsi="Times New Roman" w:cs="Times New Roman"/>
          <w:sz w:val="28"/>
          <w:szCs w:val="28"/>
        </w:rPr>
        <w:t>- заповненням електронної обліково-інформаційної картки на справу;</w:t>
      </w:r>
    </w:p>
    <w:p w:rsidR="00394E90" w:rsidRPr="008857E5" w:rsidRDefault="00394E90" w:rsidP="004413A2">
      <w:pPr>
        <w:tabs>
          <w:tab w:val="left" w:pos="-567"/>
          <w:tab w:val="left" w:pos="-426"/>
        </w:tabs>
        <w:spacing w:after="0" w:line="240" w:lineRule="auto"/>
        <w:ind w:firstLine="567"/>
        <w:jc w:val="both"/>
        <w:rPr>
          <w:rFonts w:ascii="Times New Roman" w:hAnsi="Times New Roman" w:cs="Times New Roman"/>
          <w:sz w:val="28"/>
          <w:szCs w:val="28"/>
        </w:rPr>
      </w:pPr>
      <w:r w:rsidRPr="008857E5">
        <w:rPr>
          <w:rFonts w:ascii="Times New Roman" w:hAnsi="Times New Roman" w:cs="Times New Roman"/>
          <w:sz w:val="28"/>
          <w:szCs w:val="28"/>
        </w:rPr>
        <w:t>- своєчасним наповненням системи документообігу інформацією про справляння, звільнення від сплати та повернення судового збору;</w:t>
      </w:r>
    </w:p>
    <w:p w:rsidR="00394E90" w:rsidRPr="008857E5" w:rsidRDefault="00394E90" w:rsidP="004413A2">
      <w:pPr>
        <w:tabs>
          <w:tab w:val="left" w:pos="-567"/>
          <w:tab w:val="left" w:pos="-426"/>
        </w:tabs>
        <w:spacing w:after="0" w:line="240" w:lineRule="auto"/>
        <w:ind w:firstLine="567"/>
        <w:jc w:val="both"/>
        <w:rPr>
          <w:rFonts w:ascii="Times New Roman" w:hAnsi="Times New Roman" w:cs="Times New Roman"/>
          <w:sz w:val="28"/>
          <w:szCs w:val="28"/>
        </w:rPr>
      </w:pPr>
      <w:r w:rsidRPr="008857E5">
        <w:rPr>
          <w:rFonts w:ascii="Times New Roman" w:hAnsi="Times New Roman" w:cs="Times New Roman"/>
          <w:sz w:val="28"/>
          <w:szCs w:val="28"/>
        </w:rPr>
        <w:t>-</w:t>
      </w:r>
      <w:r w:rsidR="0087716E">
        <w:rPr>
          <w:rFonts w:ascii="Times New Roman" w:hAnsi="Times New Roman" w:cs="Times New Roman"/>
          <w:sz w:val="28"/>
          <w:szCs w:val="28"/>
        </w:rPr>
        <w:t xml:space="preserve"> </w:t>
      </w:r>
      <w:r w:rsidRPr="008857E5">
        <w:rPr>
          <w:rFonts w:ascii="Times New Roman" w:hAnsi="Times New Roman" w:cs="Times New Roman"/>
          <w:sz w:val="28"/>
          <w:szCs w:val="28"/>
        </w:rPr>
        <w:t>виготовленням процесуальних документів в автоматизованій системі документообігу;</w:t>
      </w:r>
    </w:p>
    <w:p w:rsidR="00394E90" w:rsidRPr="008857E5" w:rsidRDefault="00394E90" w:rsidP="004413A2">
      <w:pPr>
        <w:pStyle w:val="a4"/>
        <w:ind w:firstLine="0"/>
        <w:rPr>
          <w:sz w:val="28"/>
          <w:szCs w:val="28"/>
        </w:rPr>
      </w:pPr>
      <w:r w:rsidRPr="008857E5">
        <w:rPr>
          <w:sz w:val="28"/>
          <w:szCs w:val="28"/>
        </w:rPr>
        <w:t>- виконанням окремих ухвал суду</w:t>
      </w:r>
      <w:r w:rsidR="00F56A85">
        <w:rPr>
          <w:sz w:val="28"/>
          <w:szCs w:val="28"/>
        </w:rPr>
        <w:t>, тощо</w:t>
      </w:r>
      <w:r w:rsidRPr="008857E5">
        <w:rPr>
          <w:sz w:val="28"/>
          <w:szCs w:val="28"/>
        </w:rPr>
        <w:t>.</w:t>
      </w:r>
    </w:p>
    <w:p w:rsidR="00394E90" w:rsidRPr="008857E5" w:rsidRDefault="00394E90" w:rsidP="004413A2">
      <w:pPr>
        <w:pStyle w:val="a4"/>
        <w:ind w:firstLine="0"/>
        <w:rPr>
          <w:sz w:val="28"/>
          <w:szCs w:val="28"/>
        </w:rPr>
      </w:pPr>
      <w:r w:rsidRPr="008857E5">
        <w:rPr>
          <w:sz w:val="28"/>
          <w:szCs w:val="28"/>
        </w:rPr>
        <w:t xml:space="preserve">         Варто зазначити, що на початку звітного періоду спеціалістами відділу проведена інтенсивна пі</w:t>
      </w:r>
      <w:r w:rsidR="0087716E">
        <w:rPr>
          <w:sz w:val="28"/>
          <w:szCs w:val="28"/>
        </w:rPr>
        <w:t>дготовка до звіту за 201</w:t>
      </w:r>
      <w:r w:rsidR="00F56A85">
        <w:rPr>
          <w:sz w:val="28"/>
          <w:szCs w:val="28"/>
        </w:rPr>
        <w:t>8</w:t>
      </w:r>
      <w:r w:rsidRPr="008857E5">
        <w:rPr>
          <w:sz w:val="28"/>
          <w:szCs w:val="28"/>
        </w:rPr>
        <w:t xml:space="preserve"> рік, перевірена правильність інформації внесеної до обліково-статистичних карток, здійснено постійний контроль за внесенням даних до ОІК, проведена робота над виправленням незначних помилок.</w:t>
      </w:r>
    </w:p>
    <w:p w:rsidR="00394E90" w:rsidRPr="008857E5" w:rsidRDefault="00394E90" w:rsidP="004413A2">
      <w:pPr>
        <w:pStyle w:val="a6"/>
        <w:spacing w:after="0" w:line="240" w:lineRule="auto"/>
        <w:ind w:firstLine="568"/>
        <w:jc w:val="both"/>
        <w:rPr>
          <w:rFonts w:ascii="Times New Roman" w:hAnsi="Times New Roman" w:cs="Times New Roman"/>
          <w:sz w:val="28"/>
          <w:szCs w:val="28"/>
          <w:lang w:val="uk-UA"/>
        </w:rPr>
      </w:pPr>
      <w:r w:rsidRPr="008857E5">
        <w:rPr>
          <w:rFonts w:ascii="Times New Roman" w:hAnsi="Times New Roman" w:cs="Times New Roman"/>
          <w:sz w:val="28"/>
          <w:szCs w:val="28"/>
          <w:lang w:val="uk-UA"/>
        </w:rPr>
        <w:t xml:space="preserve">Ще одним із важливих напрямків роботи суду, який належить до завдань </w:t>
      </w:r>
      <w:r w:rsidR="0087716E">
        <w:rPr>
          <w:rFonts w:ascii="Times New Roman" w:hAnsi="Times New Roman" w:cs="Times New Roman"/>
          <w:sz w:val="28"/>
          <w:szCs w:val="28"/>
          <w:lang w:val="uk-UA"/>
        </w:rPr>
        <w:t>В</w:t>
      </w:r>
      <w:r w:rsidRPr="008857E5">
        <w:rPr>
          <w:rFonts w:ascii="Times New Roman" w:hAnsi="Times New Roman" w:cs="Times New Roman"/>
          <w:sz w:val="28"/>
          <w:szCs w:val="28"/>
          <w:lang w:val="uk-UA"/>
        </w:rPr>
        <w:t xml:space="preserve">ідділу, є аналітична діяльність, тобто забезпечення оперативного, достовірного, об’єктивного відображення діяльності суду з усіх напрямків в узагальненнях і розробка пропозицій щодо удосконалення роботи суду на підставі узагальнених даних.       </w:t>
      </w:r>
    </w:p>
    <w:p w:rsidR="002B11E2" w:rsidRPr="00145571" w:rsidRDefault="00394E90" w:rsidP="004413A2">
      <w:pPr>
        <w:pStyle w:val="a6"/>
        <w:spacing w:after="0" w:line="240" w:lineRule="auto"/>
        <w:ind w:firstLine="540"/>
        <w:jc w:val="both"/>
        <w:rPr>
          <w:rFonts w:ascii="Times New Roman" w:hAnsi="Times New Roman" w:cs="Times New Roman"/>
          <w:sz w:val="28"/>
          <w:szCs w:val="28"/>
          <w:lang w:val="uk-UA"/>
        </w:rPr>
      </w:pPr>
      <w:r w:rsidRPr="008857E5">
        <w:rPr>
          <w:rFonts w:ascii="Times New Roman" w:hAnsi="Times New Roman" w:cs="Times New Roman"/>
          <w:sz w:val="28"/>
          <w:szCs w:val="28"/>
          <w:lang w:val="uk-UA"/>
        </w:rPr>
        <w:t>Так, протягом 201</w:t>
      </w:r>
      <w:r w:rsidR="00EE6881">
        <w:rPr>
          <w:rFonts w:ascii="Times New Roman" w:hAnsi="Times New Roman" w:cs="Times New Roman"/>
          <w:sz w:val="28"/>
          <w:szCs w:val="28"/>
          <w:lang w:val="uk-UA"/>
        </w:rPr>
        <w:t>9</w:t>
      </w:r>
      <w:r w:rsidRPr="008857E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суддями  та </w:t>
      </w:r>
      <w:r w:rsidRPr="008857E5">
        <w:rPr>
          <w:rFonts w:ascii="Times New Roman" w:hAnsi="Times New Roman" w:cs="Times New Roman"/>
          <w:sz w:val="28"/>
          <w:szCs w:val="28"/>
          <w:lang w:val="uk-UA"/>
        </w:rPr>
        <w:t>працівниками відділу аналітично-статистичної роботи від</w:t>
      </w:r>
      <w:r w:rsidR="002B11E2">
        <w:rPr>
          <w:rFonts w:ascii="Times New Roman" w:hAnsi="Times New Roman" w:cs="Times New Roman"/>
          <w:sz w:val="28"/>
          <w:szCs w:val="28"/>
          <w:lang w:val="uk-UA"/>
        </w:rPr>
        <w:t>повідно до плану роботи Відділу</w:t>
      </w:r>
      <w:r w:rsidR="002B11E2" w:rsidRPr="00145571">
        <w:rPr>
          <w:rFonts w:ascii="Times New Roman" w:hAnsi="Times New Roman" w:cs="Times New Roman"/>
          <w:sz w:val="28"/>
          <w:szCs w:val="28"/>
        </w:rPr>
        <w:t xml:space="preserve"> </w:t>
      </w:r>
      <w:r w:rsidR="002B11E2" w:rsidRPr="00145571">
        <w:rPr>
          <w:rFonts w:ascii="Times New Roman" w:hAnsi="Times New Roman" w:cs="Times New Roman"/>
          <w:sz w:val="28"/>
          <w:szCs w:val="28"/>
          <w:lang w:val="uk-UA"/>
        </w:rPr>
        <w:t>проведено  узагальнення, а саме:</w:t>
      </w:r>
    </w:p>
    <w:p w:rsidR="00EE6881" w:rsidRDefault="00EE6881" w:rsidP="004413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статистичний огляд діяльності суду за 2018 рік;</w:t>
      </w:r>
    </w:p>
    <w:p w:rsidR="00EE6881" w:rsidRDefault="00EE6881" w:rsidP="004413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аналіз обліково-статистичної роботи  за  2018 рік;</w:t>
      </w:r>
    </w:p>
    <w:p w:rsidR="00EE6881" w:rsidRDefault="00EE6881" w:rsidP="004413A2">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-аналіз</w:t>
      </w:r>
      <w:proofErr w:type="spellEnd"/>
      <w:r>
        <w:rPr>
          <w:rFonts w:ascii="Times New Roman" w:hAnsi="Times New Roman" w:cs="Times New Roman"/>
          <w:sz w:val="28"/>
          <w:szCs w:val="28"/>
        </w:rPr>
        <w:t xml:space="preserve"> стану виконання вимог КАС України щодо процесуальних строків розгляду справ з обговоренням результатів;</w:t>
      </w:r>
    </w:p>
    <w:p w:rsidR="00EE6881" w:rsidRDefault="00EE6881" w:rsidP="004413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аналіз розгляду звернень громадян та інформаційних запитів за 2018 рік та І півріччя 2019 року;</w:t>
      </w:r>
    </w:p>
    <w:p w:rsidR="00EE6881" w:rsidRDefault="00EE6881" w:rsidP="004413A2">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узагальнення судової практики щодо застосування судом строків звернення до суду впродовж 2018 року;</w:t>
      </w:r>
    </w:p>
    <w:p w:rsidR="00EE6881" w:rsidRDefault="00EE6881" w:rsidP="004413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узагальнення практики розгляду ЖОАС справ зі спорів з приводу прийняття громадян на публічну службу, її проходження, звільнення з публічної служби у 2018 році;</w:t>
      </w:r>
    </w:p>
    <w:p w:rsidR="00EE6881" w:rsidRDefault="00EE6881" w:rsidP="004413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узагальнення  причин скасування судових рішень апеляційною інстанцією у 2018 році;</w:t>
      </w:r>
    </w:p>
    <w:p w:rsidR="00EE6881" w:rsidRDefault="00EE6881" w:rsidP="004413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узагальнення практики розгляду і вирішення ЖОАС справ зі спорів з приводу реалізації державної політики у сфері податкової та митної справи впродовж 2018 року;</w:t>
      </w:r>
    </w:p>
    <w:p w:rsidR="00EE6881" w:rsidRDefault="006C37C9" w:rsidP="004413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E6881">
        <w:rPr>
          <w:rFonts w:ascii="Times New Roman" w:hAnsi="Times New Roman" w:cs="Times New Roman"/>
          <w:sz w:val="28"/>
          <w:szCs w:val="28"/>
        </w:rPr>
        <w:t>узагальнення  судової практики розгляду та вирішення ЖОАС справ, пов’язаних із процесом виборів Президента України у 2019 році;</w:t>
      </w:r>
    </w:p>
    <w:p w:rsidR="00EE6881" w:rsidRDefault="00EE6881" w:rsidP="004413A2">
      <w:pPr>
        <w:spacing w:after="0" w:line="240" w:lineRule="auto"/>
        <w:jc w:val="both"/>
        <w:rPr>
          <w:rFonts w:ascii="Times New Roman" w:hAnsi="Times New Roman" w:cs="Times New Roman"/>
          <w:sz w:val="28"/>
          <w:szCs w:val="28"/>
        </w:rPr>
      </w:pPr>
      <w:r>
        <w:rPr>
          <w:rFonts w:ascii="HelveticaNeueCyr-Roman" w:eastAsia="Times New Roman" w:hAnsi="HelveticaNeueCyr-Roman" w:cs="Times New Roman"/>
          <w:b/>
          <w:bCs/>
          <w:sz w:val="28"/>
          <w:szCs w:val="28"/>
        </w:rPr>
        <w:t xml:space="preserve">            - </w:t>
      </w:r>
      <w:r w:rsidRPr="00D70E73">
        <w:rPr>
          <w:rFonts w:ascii="HelveticaNeueCyr-Roman" w:eastAsia="Times New Roman" w:hAnsi="HelveticaNeueCyr-Roman" w:cs="Times New Roman"/>
          <w:bCs/>
          <w:sz w:val="28"/>
          <w:szCs w:val="28"/>
        </w:rPr>
        <w:t>узагальнення судової практики розгляду Ж</w:t>
      </w:r>
      <w:r>
        <w:rPr>
          <w:rFonts w:ascii="HelveticaNeueCyr-Roman" w:eastAsia="Times New Roman" w:hAnsi="HelveticaNeueCyr-Roman" w:cs="Times New Roman"/>
          <w:bCs/>
          <w:sz w:val="28"/>
          <w:szCs w:val="28"/>
        </w:rPr>
        <w:t>ОАС</w:t>
      </w:r>
      <w:r w:rsidRPr="00D70E73">
        <w:rPr>
          <w:rFonts w:ascii="HelveticaNeueCyr-Roman" w:eastAsia="Times New Roman" w:hAnsi="HelveticaNeueCyr-Roman" w:cs="Times New Roman"/>
          <w:bCs/>
          <w:sz w:val="28"/>
          <w:szCs w:val="28"/>
        </w:rPr>
        <w:t xml:space="preserve"> деяких проблемних питань, щодо застосування процесуального закону під час розгляду заяв про відвід (самовідвід) по адміністративни</w:t>
      </w:r>
      <w:r>
        <w:rPr>
          <w:rFonts w:ascii="HelveticaNeueCyr-Roman" w:eastAsia="Times New Roman" w:hAnsi="HelveticaNeueCyr-Roman" w:cs="Times New Roman"/>
          <w:bCs/>
          <w:sz w:val="28"/>
          <w:szCs w:val="28"/>
        </w:rPr>
        <w:t>х</w:t>
      </w:r>
      <w:r w:rsidRPr="00D70E73">
        <w:rPr>
          <w:rFonts w:ascii="HelveticaNeueCyr-Roman" w:eastAsia="Times New Roman" w:hAnsi="HelveticaNeueCyr-Roman" w:cs="Times New Roman"/>
          <w:bCs/>
          <w:sz w:val="28"/>
          <w:szCs w:val="28"/>
        </w:rPr>
        <w:t xml:space="preserve"> справа</w:t>
      </w:r>
      <w:r>
        <w:rPr>
          <w:rFonts w:ascii="HelveticaNeueCyr-Roman" w:eastAsia="Times New Roman" w:hAnsi="HelveticaNeueCyr-Roman" w:cs="Times New Roman"/>
          <w:bCs/>
          <w:sz w:val="28"/>
          <w:szCs w:val="28"/>
        </w:rPr>
        <w:t>х</w:t>
      </w:r>
      <w:r w:rsidRPr="00D70E73">
        <w:rPr>
          <w:rFonts w:ascii="HelveticaNeueCyr-Roman" w:eastAsia="Times New Roman" w:hAnsi="HelveticaNeueCyr-Roman" w:cs="Times New Roman"/>
          <w:bCs/>
          <w:sz w:val="28"/>
          <w:szCs w:val="28"/>
        </w:rPr>
        <w:t xml:space="preserve"> за 2018 рік та І півріччя 2019 року</w:t>
      </w:r>
      <w:r>
        <w:rPr>
          <w:rFonts w:ascii="HelveticaNeueCyr-Roman" w:eastAsia="Times New Roman" w:hAnsi="HelveticaNeueCyr-Roman" w:cs="Times New Roman"/>
          <w:bCs/>
          <w:sz w:val="28"/>
          <w:szCs w:val="28"/>
        </w:rPr>
        <w:t>.</w:t>
      </w:r>
    </w:p>
    <w:p w:rsidR="002B11E2" w:rsidRDefault="0025363D" w:rsidP="00441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1E2" w:rsidRPr="00145571">
        <w:rPr>
          <w:rFonts w:ascii="Times New Roman" w:hAnsi="Times New Roman" w:cs="Times New Roman"/>
          <w:sz w:val="28"/>
          <w:szCs w:val="28"/>
        </w:rPr>
        <w:t>Усі заходи заплановані у звітному періоді, виконані у встановлені строки.</w:t>
      </w:r>
    </w:p>
    <w:p w:rsidR="002B11E2" w:rsidRPr="00145571" w:rsidRDefault="0025363D" w:rsidP="00441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1E2">
        <w:rPr>
          <w:rFonts w:ascii="Times New Roman" w:hAnsi="Times New Roman" w:cs="Times New Roman"/>
          <w:sz w:val="28"/>
          <w:szCs w:val="28"/>
        </w:rPr>
        <w:t xml:space="preserve">     </w:t>
      </w:r>
      <w:r w:rsidR="002B11E2" w:rsidRPr="00145571">
        <w:rPr>
          <w:rFonts w:ascii="Times New Roman" w:hAnsi="Times New Roman" w:cs="Times New Roman"/>
          <w:sz w:val="28"/>
          <w:szCs w:val="28"/>
        </w:rPr>
        <w:t xml:space="preserve">З метою покращення роботи суду регулярно здійснювалися перевірки щодо своєчасного виготовлення процесуальних документів, своєчасної передачі справ після розгляду до канцелярії суду, щодо ведення журналів судових засідань, своєчасного направлення справ до суду апеляційної інстанції тощо. </w:t>
      </w:r>
    </w:p>
    <w:p w:rsidR="002B11E2" w:rsidRDefault="002B11E2" w:rsidP="00441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42">
        <w:rPr>
          <w:rFonts w:ascii="Times New Roman" w:hAnsi="Times New Roman" w:cs="Times New Roman"/>
          <w:sz w:val="28"/>
          <w:szCs w:val="28"/>
        </w:rPr>
        <w:t xml:space="preserve"> </w:t>
      </w:r>
      <w:r w:rsidRPr="00145571">
        <w:rPr>
          <w:rFonts w:ascii="Times New Roman" w:hAnsi="Times New Roman" w:cs="Times New Roman"/>
          <w:sz w:val="28"/>
          <w:szCs w:val="28"/>
        </w:rPr>
        <w:t xml:space="preserve">Працівники, відповідальні за ведення судової статистики, брали участь в оперативних нарадах з питань, що відносяться до компетенції відділу.       </w:t>
      </w:r>
      <w:r>
        <w:rPr>
          <w:rFonts w:ascii="Times New Roman" w:hAnsi="Times New Roman" w:cs="Times New Roman"/>
          <w:sz w:val="28"/>
          <w:szCs w:val="28"/>
        </w:rPr>
        <w:t xml:space="preserve">      </w:t>
      </w:r>
    </w:p>
    <w:p w:rsidR="002B11E2" w:rsidRPr="00145571" w:rsidRDefault="002B11E2" w:rsidP="00441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5571">
        <w:rPr>
          <w:rFonts w:ascii="Times New Roman" w:hAnsi="Times New Roman" w:cs="Times New Roman"/>
          <w:sz w:val="28"/>
          <w:szCs w:val="28"/>
        </w:rPr>
        <w:t>Головним спеціалістом інформаційних технологій  постійно проводилися індивідуальні заняття з працівниками апарату суду щодо роботи з автоматизованою системою документообігу суду. Найбільш актуальні такі заняття, після встановлення чергового оновлення до програми. Крім того, вказані навчання в обов’язковому порядку проводилися з новими працівниками.</w:t>
      </w:r>
    </w:p>
    <w:p w:rsidR="00394E90" w:rsidRPr="008857E5" w:rsidRDefault="00394E90" w:rsidP="004413A2">
      <w:pPr>
        <w:pStyle w:val="a6"/>
        <w:spacing w:after="0" w:line="240" w:lineRule="auto"/>
        <w:ind w:firstLine="540"/>
        <w:jc w:val="both"/>
        <w:rPr>
          <w:rFonts w:ascii="Times New Roman" w:hAnsi="Times New Roman" w:cs="Times New Roman"/>
          <w:sz w:val="28"/>
          <w:szCs w:val="28"/>
          <w:lang w:val="uk-UA"/>
        </w:rPr>
      </w:pPr>
      <w:r w:rsidRPr="008857E5">
        <w:rPr>
          <w:rFonts w:ascii="Times New Roman" w:hAnsi="Times New Roman" w:cs="Times New Roman"/>
          <w:sz w:val="28"/>
          <w:szCs w:val="28"/>
          <w:lang w:val="uk-UA"/>
        </w:rPr>
        <w:t>Протягом звітного періоду працівники відділу аналітично-статистичної роботи систематично інформували суддів та працівників суду про зміни в чинному законодавстві України та судову практику розгляду справ судовими органами.</w:t>
      </w:r>
    </w:p>
    <w:p w:rsidR="00394E90" w:rsidRPr="008857E5" w:rsidRDefault="00394E90" w:rsidP="004413A2">
      <w:pPr>
        <w:pStyle w:val="a4"/>
        <w:ind w:firstLine="0"/>
        <w:rPr>
          <w:sz w:val="28"/>
          <w:szCs w:val="28"/>
        </w:rPr>
      </w:pPr>
      <w:r w:rsidRPr="008857E5">
        <w:rPr>
          <w:sz w:val="28"/>
          <w:szCs w:val="28"/>
        </w:rPr>
        <w:t xml:space="preserve">       Окрім того, Відділом були  заплановані та  втілені  у 201</w:t>
      </w:r>
      <w:r w:rsidR="001B0E62">
        <w:rPr>
          <w:sz w:val="28"/>
          <w:szCs w:val="28"/>
        </w:rPr>
        <w:t>9</w:t>
      </w:r>
      <w:r w:rsidRPr="008857E5">
        <w:rPr>
          <w:sz w:val="28"/>
          <w:szCs w:val="28"/>
        </w:rPr>
        <w:t xml:space="preserve"> році наступні заходи:       </w:t>
      </w:r>
    </w:p>
    <w:p w:rsidR="00394E90" w:rsidRPr="008857E5" w:rsidRDefault="00394E90" w:rsidP="004413A2">
      <w:pPr>
        <w:pStyle w:val="a4"/>
        <w:numPr>
          <w:ilvl w:val="0"/>
          <w:numId w:val="2"/>
        </w:numPr>
        <w:ind w:left="0"/>
        <w:rPr>
          <w:sz w:val="28"/>
          <w:szCs w:val="28"/>
        </w:rPr>
      </w:pPr>
      <w:r w:rsidRPr="008857E5">
        <w:rPr>
          <w:sz w:val="28"/>
          <w:szCs w:val="28"/>
        </w:rPr>
        <w:t>забезпечено достовірність, об’єктивність, оперативність та цілісність статистичної інформації про роботу суду;</w:t>
      </w:r>
    </w:p>
    <w:p w:rsidR="00394E90" w:rsidRPr="008857E5" w:rsidRDefault="00394E90" w:rsidP="004413A2">
      <w:pPr>
        <w:pStyle w:val="a4"/>
        <w:numPr>
          <w:ilvl w:val="0"/>
          <w:numId w:val="2"/>
        </w:numPr>
        <w:ind w:left="0"/>
        <w:rPr>
          <w:sz w:val="28"/>
          <w:szCs w:val="28"/>
        </w:rPr>
      </w:pPr>
      <w:r w:rsidRPr="008857E5">
        <w:rPr>
          <w:sz w:val="28"/>
          <w:szCs w:val="28"/>
        </w:rPr>
        <w:t>проведено облік результатів апеляційного та касаційного розгляду справ;</w:t>
      </w:r>
    </w:p>
    <w:p w:rsidR="00394E90" w:rsidRPr="008857E5" w:rsidRDefault="00394E90" w:rsidP="004413A2">
      <w:pPr>
        <w:pStyle w:val="a4"/>
        <w:numPr>
          <w:ilvl w:val="0"/>
          <w:numId w:val="2"/>
        </w:numPr>
        <w:ind w:left="0"/>
        <w:rPr>
          <w:sz w:val="28"/>
          <w:szCs w:val="28"/>
        </w:rPr>
      </w:pPr>
      <w:r w:rsidRPr="008857E5">
        <w:rPr>
          <w:sz w:val="28"/>
          <w:szCs w:val="28"/>
        </w:rPr>
        <w:lastRenderedPageBreak/>
        <w:t>підготовлено звіт про справляння, звільнення від сплати та повернення судового збору.</w:t>
      </w:r>
    </w:p>
    <w:p w:rsidR="00394E90" w:rsidRPr="008857E5" w:rsidRDefault="00394E90" w:rsidP="004413A2">
      <w:pPr>
        <w:pStyle w:val="a4"/>
        <w:tabs>
          <w:tab w:val="left" w:pos="-142"/>
        </w:tabs>
        <w:rPr>
          <w:sz w:val="28"/>
          <w:szCs w:val="28"/>
        </w:rPr>
      </w:pPr>
      <w:r w:rsidRPr="008857E5">
        <w:rPr>
          <w:sz w:val="28"/>
          <w:szCs w:val="28"/>
        </w:rPr>
        <w:t>На виконання  плану робити відділу на 201</w:t>
      </w:r>
      <w:r w:rsidR="001B0E62">
        <w:rPr>
          <w:sz w:val="28"/>
          <w:szCs w:val="28"/>
        </w:rPr>
        <w:t>9</w:t>
      </w:r>
      <w:r w:rsidRPr="008857E5">
        <w:rPr>
          <w:sz w:val="28"/>
          <w:szCs w:val="28"/>
        </w:rPr>
        <w:t xml:space="preserve"> рік, спеціалістами </w:t>
      </w:r>
      <w:r w:rsidR="002B11E2">
        <w:rPr>
          <w:sz w:val="28"/>
          <w:szCs w:val="28"/>
        </w:rPr>
        <w:t>В</w:t>
      </w:r>
      <w:r w:rsidRPr="008857E5">
        <w:rPr>
          <w:sz w:val="28"/>
          <w:szCs w:val="28"/>
        </w:rPr>
        <w:t>ідділу постійно здійснювалась кодифікація контрольних примірників нормативно-правових актів та надавались (за необхідністю) статистичні дані для проведення узагальнень судової практики.</w:t>
      </w:r>
    </w:p>
    <w:p w:rsidR="00394E90" w:rsidRDefault="00394E90" w:rsidP="004413A2">
      <w:pPr>
        <w:pStyle w:val="a4"/>
        <w:tabs>
          <w:tab w:val="left" w:pos="-142"/>
        </w:tabs>
        <w:rPr>
          <w:sz w:val="28"/>
          <w:szCs w:val="28"/>
        </w:rPr>
      </w:pPr>
      <w:r w:rsidRPr="008857E5">
        <w:rPr>
          <w:sz w:val="28"/>
          <w:szCs w:val="28"/>
        </w:rPr>
        <w:t>План роботи відділу аналітично-статистичної роботи Житомирського окружного адміністративного суду на 201</w:t>
      </w:r>
      <w:r w:rsidR="001B0E62">
        <w:rPr>
          <w:sz w:val="28"/>
          <w:szCs w:val="28"/>
        </w:rPr>
        <w:t>9</w:t>
      </w:r>
      <w:r w:rsidRPr="008857E5">
        <w:rPr>
          <w:sz w:val="28"/>
          <w:szCs w:val="28"/>
        </w:rPr>
        <w:t xml:space="preserve"> рік виконано.</w:t>
      </w:r>
    </w:p>
    <w:p w:rsidR="00054830" w:rsidRPr="008857E5" w:rsidRDefault="00054830" w:rsidP="004413A2">
      <w:pPr>
        <w:pStyle w:val="a4"/>
        <w:tabs>
          <w:tab w:val="left" w:pos="-142"/>
        </w:tabs>
        <w:rPr>
          <w:sz w:val="28"/>
          <w:szCs w:val="28"/>
        </w:rPr>
      </w:pPr>
    </w:p>
    <w:p w:rsidR="00AC1BEE" w:rsidRDefault="00AC1BEE" w:rsidP="004413A2">
      <w:pPr>
        <w:spacing w:after="0" w:line="240" w:lineRule="auto"/>
        <w:ind w:firstLine="360"/>
        <w:jc w:val="both"/>
        <w:rPr>
          <w:rFonts w:ascii="Times New Roman" w:eastAsia="Times New Roman" w:hAnsi="Times New Roman" w:cs="Times New Roman"/>
          <w:sz w:val="28"/>
          <w:szCs w:val="28"/>
        </w:rPr>
      </w:pPr>
      <w:r>
        <w:rPr>
          <w:rFonts w:ascii="Times New Roman" w:hAnsi="Times New Roman" w:cs="Times New Roman"/>
          <w:b/>
          <w:sz w:val="28"/>
          <w:szCs w:val="28"/>
        </w:rPr>
        <w:t>5.</w:t>
      </w:r>
      <w:r w:rsidR="00394E90" w:rsidRPr="008857E5">
        <w:rPr>
          <w:rFonts w:ascii="Times New Roman" w:hAnsi="Times New Roman" w:cs="Times New Roman"/>
          <w:b/>
          <w:sz w:val="28"/>
          <w:szCs w:val="28"/>
        </w:rPr>
        <w:t>Відділ управління персоналом</w:t>
      </w:r>
      <w:r w:rsidRPr="00AC1BEE">
        <w:rPr>
          <w:rFonts w:ascii="Times New Roman" w:eastAsia="Times New Roman" w:hAnsi="Times New Roman" w:cs="Times New Roman"/>
          <w:sz w:val="28"/>
          <w:szCs w:val="28"/>
        </w:rPr>
        <w:t xml:space="preserve"> </w:t>
      </w:r>
    </w:p>
    <w:p w:rsidR="002C7A98" w:rsidRDefault="002C7A98" w:rsidP="004413A2">
      <w:pPr>
        <w:spacing w:after="0" w:line="240" w:lineRule="auto"/>
        <w:ind w:firstLine="360"/>
        <w:jc w:val="both"/>
        <w:rPr>
          <w:rFonts w:ascii="Times New Roman" w:eastAsia="Times New Roman" w:hAnsi="Times New Roman" w:cs="Times New Roman"/>
          <w:sz w:val="28"/>
          <w:szCs w:val="28"/>
        </w:rPr>
      </w:pPr>
    </w:p>
    <w:p w:rsidR="00AC1BEE" w:rsidRPr="00AF4D6D" w:rsidRDefault="005861D6" w:rsidP="004413A2">
      <w:pPr>
        <w:spacing w:after="0" w:line="240" w:lineRule="auto"/>
        <w:ind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1BEE" w:rsidRPr="00AF4D6D">
        <w:rPr>
          <w:rFonts w:ascii="Times New Roman" w:eastAsia="Times New Roman" w:hAnsi="Times New Roman" w:cs="Times New Roman"/>
          <w:sz w:val="28"/>
          <w:szCs w:val="28"/>
        </w:rPr>
        <w:t xml:space="preserve">Відповідно до Положення про відділ управління персоналом </w:t>
      </w:r>
      <w:r w:rsidR="00AC1BEE">
        <w:rPr>
          <w:rFonts w:ascii="Times New Roman" w:eastAsia="Times New Roman" w:hAnsi="Times New Roman" w:cs="Times New Roman"/>
          <w:sz w:val="28"/>
          <w:szCs w:val="28"/>
        </w:rPr>
        <w:t xml:space="preserve">завданням відділу </w:t>
      </w:r>
      <w:r w:rsidR="00AC1BEE" w:rsidRPr="00AF4D6D">
        <w:rPr>
          <w:rFonts w:ascii="Times New Roman" w:eastAsia="Times New Roman" w:hAnsi="Times New Roman" w:cs="Times New Roman"/>
          <w:color w:val="000000"/>
          <w:sz w:val="28"/>
          <w:szCs w:val="28"/>
        </w:rPr>
        <w:t>є реалізація державної політики з питань управління персоналом у суді, забезпечення здійснення керівником державної служби своїх повноважень з питань управління персоналом, забезпечення організаційного розвитку суду, добір персоналу суду, прогнозування розвитку персоналу, заохочення працівників до службової кар'єри, підвищення рівня їх професійної компетентності, здійснення аналітичної та організаційної роботи з кадрового менеджменту, документальне оформлення вступу на державну службу, її проходження та припинення.</w:t>
      </w:r>
    </w:p>
    <w:p w:rsidR="00AC1BEE" w:rsidRPr="00F071CC" w:rsidRDefault="005861D6" w:rsidP="004413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C1BEE" w:rsidRPr="00FC1E72">
        <w:rPr>
          <w:rFonts w:ascii="Times New Roman" w:eastAsia="Times New Roman" w:hAnsi="Times New Roman" w:cs="Times New Roman"/>
          <w:color w:val="000000"/>
          <w:sz w:val="28"/>
          <w:szCs w:val="28"/>
        </w:rPr>
        <w:t>На виконання</w:t>
      </w:r>
      <w:r w:rsidR="00AC1BEE">
        <w:rPr>
          <w:rFonts w:ascii="Times New Roman" w:eastAsia="Times New Roman" w:hAnsi="Times New Roman" w:cs="Times New Roman"/>
          <w:color w:val="000000"/>
          <w:sz w:val="28"/>
          <w:szCs w:val="28"/>
        </w:rPr>
        <w:t xml:space="preserve"> </w:t>
      </w:r>
      <w:r w:rsidR="00AC1BEE" w:rsidRPr="00FC1E72">
        <w:rPr>
          <w:rFonts w:ascii="Times New Roman" w:eastAsia="Times New Roman" w:hAnsi="Times New Roman" w:cs="Times New Roman"/>
          <w:color w:val="000000"/>
          <w:sz w:val="28"/>
          <w:szCs w:val="28"/>
        </w:rPr>
        <w:t>вимог Закону України «Про запобігання</w:t>
      </w:r>
      <w:r w:rsidR="00AC1BEE">
        <w:rPr>
          <w:rFonts w:ascii="Times New Roman" w:eastAsia="Times New Roman" w:hAnsi="Times New Roman" w:cs="Times New Roman"/>
          <w:color w:val="000000"/>
          <w:sz w:val="28"/>
          <w:szCs w:val="28"/>
        </w:rPr>
        <w:t xml:space="preserve"> </w:t>
      </w:r>
      <w:r w:rsidR="00AC1BEE" w:rsidRPr="00FC1E72">
        <w:rPr>
          <w:rFonts w:ascii="Times New Roman" w:eastAsia="Times New Roman" w:hAnsi="Times New Roman" w:cs="Times New Roman"/>
          <w:color w:val="000000"/>
          <w:sz w:val="28"/>
          <w:szCs w:val="28"/>
        </w:rPr>
        <w:t>корупції», працівниками суду були</w:t>
      </w:r>
      <w:r w:rsidR="00AC1BEE">
        <w:rPr>
          <w:rFonts w:ascii="Times New Roman" w:eastAsia="Times New Roman" w:hAnsi="Times New Roman" w:cs="Times New Roman"/>
          <w:color w:val="000000"/>
          <w:sz w:val="28"/>
          <w:szCs w:val="28"/>
        </w:rPr>
        <w:t xml:space="preserve"> </w:t>
      </w:r>
      <w:r w:rsidR="00AC1BEE" w:rsidRPr="00FC1E72">
        <w:rPr>
          <w:rFonts w:ascii="Times New Roman" w:eastAsia="Times New Roman" w:hAnsi="Times New Roman" w:cs="Times New Roman"/>
          <w:color w:val="000000"/>
          <w:sz w:val="28"/>
          <w:szCs w:val="28"/>
        </w:rPr>
        <w:t>вчасно</w:t>
      </w:r>
      <w:r w:rsidR="00AC1BEE">
        <w:rPr>
          <w:rFonts w:ascii="Times New Roman" w:eastAsia="Times New Roman" w:hAnsi="Times New Roman" w:cs="Times New Roman"/>
          <w:color w:val="000000"/>
          <w:sz w:val="28"/>
          <w:szCs w:val="28"/>
        </w:rPr>
        <w:t xml:space="preserve"> </w:t>
      </w:r>
      <w:r w:rsidR="00AC1BEE" w:rsidRPr="00FC1E72">
        <w:rPr>
          <w:rFonts w:ascii="Times New Roman" w:eastAsia="Times New Roman" w:hAnsi="Times New Roman" w:cs="Times New Roman"/>
          <w:color w:val="000000"/>
          <w:sz w:val="28"/>
          <w:szCs w:val="28"/>
        </w:rPr>
        <w:t>подані</w:t>
      </w:r>
      <w:r w:rsidR="00AC1BEE">
        <w:rPr>
          <w:rFonts w:ascii="Times New Roman" w:eastAsia="Times New Roman" w:hAnsi="Times New Roman" w:cs="Times New Roman"/>
          <w:color w:val="000000"/>
          <w:sz w:val="28"/>
          <w:szCs w:val="28"/>
        </w:rPr>
        <w:t xml:space="preserve"> </w:t>
      </w:r>
      <w:r w:rsidR="00AC1BEE" w:rsidRPr="00FC1E72">
        <w:rPr>
          <w:rFonts w:ascii="Times New Roman" w:eastAsia="Times New Roman" w:hAnsi="Times New Roman" w:cs="Times New Roman"/>
          <w:color w:val="000000"/>
          <w:sz w:val="28"/>
          <w:szCs w:val="28"/>
        </w:rPr>
        <w:t>електронні</w:t>
      </w:r>
      <w:r w:rsidR="00AC1BEE">
        <w:rPr>
          <w:rFonts w:ascii="Times New Roman" w:eastAsia="Times New Roman" w:hAnsi="Times New Roman" w:cs="Times New Roman"/>
          <w:color w:val="000000"/>
          <w:sz w:val="28"/>
          <w:szCs w:val="28"/>
        </w:rPr>
        <w:t xml:space="preserve"> </w:t>
      </w:r>
      <w:r w:rsidR="00AC1BEE" w:rsidRPr="00FC1E72">
        <w:rPr>
          <w:rFonts w:ascii="Times New Roman" w:eastAsia="Times New Roman" w:hAnsi="Times New Roman" w:cs="Times New Roman"/>
          <w:color w:val="000000"/>
          <w:sz w:val="28"/>
          <w:szCs w:val="28"/>
        </w:rPr>
        <w:t>декларації про майновий стан та</w:t>
      </w:r>
      <w:r w:rsidR="00AC1BEE">
        <w:rPr>
          <w:rFonts w:ascii="Times New Roman" w:eastAsia="Times New Roman" w:hAnsi="Times New Roman" w:cs="Times New Roman"/>
          <w:color w:val="000000"/>
          <w:sz w:val="28"/>
          <w:szCs w:val="28"/>
        </w:rPr>
        <w:t xml:space="preserve"> доходи за 201</w:t>
      </w:r>
      <w:r w:rsidR="00AC1BEE" w:rsidRPr="00280180">
        <w:rPr>
          <w:rFonts w:ascii="Times New Roman" w:eastAsia="Times New Roman" w:hAnsi="Times New Roman" w:cs="Times New Roman"/>
          <w:color w:val="000000"/>
          <w:sz w:val="28"/>
          <w:szCs w:val="28"/>
        </w:rPr>
        <w:t>8</w:t>
      </w:r>
      <w:r w:rsidR="00AC1BEE" w:rsidRPr="00FC1E72">
        <w:rPr>
          <w:rFonts w:ascii="Times New Roman" w:eastAsia="Times New Roman" w:hAnsi="Times New Roman" w:cs="Times New Roman"/>
          <w:color w:val="000000"/>
          <w:sz w:val="28"/>
          <w:szCs w:val="28"/>
        </w:rPr>
        <w:t xml:space="preserve"> рік</w:t>
      </w:r>
      <w:r w:rsidR="00AC1BEE" w:rsidRPr="00F071CC">
        <w:rPr>
          <w:rFonts w:ascii="Times New Roman" w:eastAsia="Times New Roman" w:hAnsi="Times New Roman" w:cs="Times New Roman"/>
          <w:color w:val="000000"/>
          <w:sz w:val="28"/>
          <w:szCs w:val="28"/>
        </w:rPr>
        <w:t xml:space="preserve">, крім секретаря судового засідання – </w:t>
      </w:r>
      <w:r w:rsidR="00AC1BEE" w:rsidRPr="00280180">
        <w:rPr>
          <w:rFonts w:ascii="Times New Roman" w:eastAsia="Times New Roman" w:hAnsi="Times New Roman" w:cs="Times New Roman"/>
          <w:color w:val="000000"/>
          <w:sz w:val="28"/>
          <w:szCs w:val="28"/>
        </w:rPr>
        <w:t>Єфремової Олександри Сергіївни</w:t>
      </w:r>
      <w:r w:rsidR="00AC1BEE">
        <w:rPr>
          <w:rFonts w:ascii="Times New Roman" w:eastAsia="Times New Roman" w:hAnsi="Times New Roman" w:cs="Times New Roman"/>
          <w:color w:val="000000"/>
          <w:sz w:val="28"/>
          <w:szCs w:val="28"/>
        </w:rPr>
        <w:t xml:space="preserve"> (</w:t>
      </w:r>
      <w:r w:rsidR="00AC1BEE" w:rsidRPr="00F071CC">
        <w:rPr>
          <w:rFonts w:ascii="Times New Roman" w:eastAsia="Times New Roman" w:hAnsi="Times New Roman" w:cs="Times New Roman"/>
          <w:color w:val="000000"/>
          <w:sz w:val="28"/>
          <w:szCs w:val="28"/>
        </w:rPr>
        <w:t>несвоєчасне подання декларації)</w:t>
      </w:r>
      <w:r w:rsidR="00AC1BEE">
        <w:rPr>
          <w:rFonts w:ascii="Times New Roman" w:eastAsia="Times New Roman" w:hAnsi="Times New Roman" w:cs="Times New Roman"/>
          <w:color w:val="000000"/>
          <w:sz w:val="28"/>
          <w:szCs w:val="28"/>
        </w:rPr>
        <w:t>.</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2019</w:t>
      </w:r>
      <w:r w:rsidRPr="00FC1E72">
        <w:rPr>
          <w:rFonts w:ascii="Times New Roman" w:hAnsi="Times New Roman" w:cs="Times New Roman"/>
          <w:sz w:val="28"/>
          <w:szCs w:val="28"/>
        </w:rPr>
        <w:t xml:space="preserve"> році</w:t>
      </w:r>
      <w:r>
        <w:rPr>
          <w:rFonts w:ascii="Times New Roman" w:hAnsi="Times New Roman" w:cs="Times New Roman"/>
          <w:sz w:val="28"/>
          <w:szCs w:val="28"/>
        </w:rPr>
        <w:t xml:space="preserve"> </w:t>
      </w:r>
      <w:r w:rsidRPr="00FC1E72">
        <w:rPr>
          <w:rFonts w:ascii="Times New Roman" w:hAnsi="Times New Roman" w:cs="Times New Roman"/>
          <w:sz w:val="28"/>
          <w:szCs w:val="28"/>
        </w:rPr>
        <w:t>було</w:t>
      </w:r>
      <w:r>
        <w:rPr>
          <w:rFonts w:ascii="Times New Roman" w:hAnsi="Times New Roman" w:cs="Times New Roman"/>
          <w:sz w:val="28"/>
          <w:szCs w:val="28"/>
        </w:rPr>
        <w:t xml:space="preserve"> оголошено та проведено два конкурси</w:t>
      </w:r>
      <w:r w:rsidRPr="00FC1E72">
        <w:rPr>
          <w:rFonts w:ascii="Times New Roman" w:hAnsi="Times New Roman" w:cs="Times New Roman"/>
          <w:sz w:val="28"/>
          <w:szCs w:val="28"/>
        </w:rPr>
        <w:t xml:space="preserve"> на заміщення</w:t>
      </w:r>
      <w:r>
        <w:rPr>
          <w:rFonts w:ascii="Times New Roman" w:hAnsi="Times New Roman" w:cs="Times New Roman"/>
          <w:sz w:val="28"/>
          <w:szCs w:val="28"/>
        </w:rPr>
        <w:t xml:space="preserve"> </w:t>
      </w:r>
      <w:r w:rsidRPr="00FC1E72">
        <w:rPr>
          <w:rFonts w:ascii="Times New Roman" w:hAnsi="Times New Roman" w:cs="Times New Roman"/>
          <w:sz w:val="28"/>
          <w:szCs w:val="28"/>
        </w:rPr>
        <w:t>вакантн</w:t>
      </w:r>
      <w:r>
        <w:rPr>
          <w:rFonts w:ascii="Times New Roman" w:hAnsi="Times New Roman" w:cs="Times New Roman"/>
          <w:sz w:val="28"/>
          <w:szCs w:val="28"/>
        </w:rPr>
        <w:t>их</w:t>
      </w:r>
      <w:r w:rsidRPr="00FC1E72">
        <w:rPr>
          <w:rFonts w:ascii="Times New Roman" w:hAnsi="Times New Roman" w:cs="Times New Roman"/>
          <w:sz w:val="28"/>
          <w:szCs w:val="28"/>
        </w:rPr>
        <w:t xml:space="preserve"> посад державного</w:t>
      </w:r>
      <w:r>
        <w:rPr>
          <w:rFonts w:ascii="Times New Roman" w:hAnsi="Times New Roman" w:cs="Times New Roman"/>
          <w:sz w:val="28"/>
          <w:szCs w:val="28"/>
        </w:rPr>
        <w:t xml:space="preserve"> </w:t>
      </w:r>
      <w:r w:rsidRPr="00FC1E72">
        <w:rPr>
          <w:rFonts w:ascii="Times New Roman" w:hAnsi="Times New Roman" w:cs="Times New Roman"/>
          <w:sz w:val="28"/>
          <w:szCs w:val="28"/>
        </w:rPr>
        <w:t>службовця:</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завідувача сектору служби судових розпорядників – категорія «Б»; </w:t>
      </w:r>
      <w:r w:rsidRPr="00FC1E72">
        <w:rPr>
          <w:rFonts w:ascii="Times New Roman" w:hAnsi="Times New Roman" w:cs="Times New Roman"/>
          <w:sz w:val="28"/>
          <w:szCs w:val="28"/>
        </w:rPr>
        <w:t xml:space="preserve"> </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заступника начальника відділу фінансово-економічної діяльності та господарського забезпечення – категорія «Б»;</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начальника відділу реєстрації позовних заяв – категорія «Б»;</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начальника відділу інформаційного та комп’ютерного забезпечення – категорія «Б»;</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начальника відділу організаційного забезпечення судового процесу – категорія «Б»;</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начальника відділу аналітично-статистичної роботи – категорія «Б»;</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головного спеціаліста відділу документального забезпечення – категорія «В»;</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головного спеціаліста відділу управління персоналом – категорія «В»;</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головного спеціаліста відділу реєстрації позовних заяв – категорія «В»;</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провідного спеціаліста відділу документального забезпечення – категорія «В»;</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старшого судового розпорядника сектору служби судових розпорядників – категорія «В»;</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провідного спеціаліста відділу інформаційного та комп’ютерного забезпечення -</w:t>
      </w:r>
      <w:r w:rsidRPr="003521E8">
        <w:rPr>
          <w:rFonts w:ascii="Times New Roman" w:hAnsi="Times New Roman" w:cs="Times New Roman"/>
          <w:sz w:val="28"/>
          <w:szCs w:val="28"/>
        </w:rPr>
        <w:t xml:space="preserve"> </w:t>
      </w:r>
      <w:r>
        <w:rPr>
          <w:rFonts w:ascii="Times New Roman" w:hAnsi="Times New Roman" w:cs="Times New Roman"/>
          <w:sz w:val="28"/>
          <w:szCs w:val="28"/>
        </w:rPr>
        <w:t>категорія «В»;</w:t>
      </w:r>
    </w:p>
    <w:p w:rsidR="00AC1BEE" w:rsidRPr="00FC1E72"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провідного спеціаліста  відділу реєстрації позовних заяв – категорія «В». </w:t>
      </w:r>
    </w:p>
    <w:p w:rsidR="00AC1BEE" w:rsidRPr="00FC1E72" w:rsidRDefault="00AC1BEE" w:rsidP="004413A2">
      <w:pPr>
        <w:tabs>
          <w:tab w:val="left" w:pos="-567"/>
          <w:tab w:val="left" w:pos="-426"/>
        </w:tabs>
        <w:spacing w:after="0" w:line="240" w:lineRule="auto"/>
        <w:jc w:val="both"/>
        <w:rPr>
          <w:rFonts w:ascii="Times New Roman" w:hAnsi="Times New Roman" w:cs="Times New Roman"/>
          <w:sz w:val="28"/>
          <w:szCs w:val="28"/>
        </w:rPr>
      </w:pPr>
      <w:r w:rsidRPr="00FC1E72">
        <w:rPr>
          <w:rFonts w:ascii="Times New Roman" w:hAnsi="Times New Roman" w:cs="Times New Roman"/>
          <w:sz w:val="28"/>
          <w:szCs w:val="28"/>
        </w:rPr>
        <w:tab/>
        <w:t>Відповідно</w:t>
      </w:r>
      <w:r>
        <w:rPr>
          <w:rFonts w:ascii="Times New Roman" w:hAnsi="Times New Roman" w:cs="Times New Roman"/>
          <w:sz w:val="28"/>
          <w:szCs w:val="28"/>
        </w:rPr>
        <w:t xml:space="preserve"> </w:t>
      </w:r>
      <w:r w:rsidRPr="00FC1E72">
        <w:rPr>
          <w:rFonts w:ascii="Times New Roman" w:hAnsi="Times New Roman" w:cs="Times New Roman"/>
          <w:sz w:val="28"/>
          <w:szCs w:val="28"/>
        </w:rPr>
        <w:t>до</w:t>
      </w:r>
      <w:r>
        <w:rPr>
          <w:rFonts w:ascii="Times New Roman" w:hAnsi="Times New Roman" w:cs="Times New Roman"/>
          <w:sz w:val="28"/>
          <w:szCs w:val="28"/>
        </w:rPr>
        <w:t xml:space="preserve"> </w:t>
      </w:r>
      <w:r w:rsidRPr="00FC1E72">
        <w:rPr>
          <w:rFonts w:ascii="Times New Roman" w:hAnsi="Times New Roman" w:cs="Times New Roman"/>
          <w:sz w:val="28"/>
          <w:szCs w:val="28"/>
        </w:rPr>
        <w:t>результатів конкурсу та проведених</w:t>
      </w:r>
      <w:r>
        <w:rPr>
          <w:rFonts w:ascii="Times New Roman" w:hAnsi="Times New Roman" w:cs="Times New Roman"/>
          <w:sz w:val="28"/>
          <w:szCs w:val="28"/>
        </w:rPr>
        <w:t xml:space="preserve"> </w:t>
      </w:r>
      <w:r w:rsidRPr="00FC1E72">
        <w:rPr>
          <w:rFonts w:ascii="Times New Roman" w:hAnsi="Times New Roman" w:cs="Times New Roman"/>
          <w:sz w:val="28"/>
          <w:szCs w:val="28"/>
        </w:rPr>
        <w:t>спеціальних</w:t>
      </w:r>
      <w:r>
        <w:rPr>
          <w:rFonts w:ascii="Times New Roman" w:hAnsi="Times New Roman" w:cs="Times New Roman"/>
          <w:sz w:val="28"/>
          <w:szCs w:val="28"/>
        </w:rPr>
        <w:t xml:space="preserve"> </w:t>
      </w:r>
      <w:r w:rsidRPr="00FC1E72">
        <w:rPr>
          <w:rFonts w:ascii="Times New Roman" w:hAnsi="Times New Roman" w:cs="Times New Roman"/>
          <w:sz w:val="28"/>
          <w:szCs w:val="28"/>
        </w:rPr>
        <w:t>перевірок</w:t>
      </w:r>
      <w:r>
        <w:rPr>
          <w:rFonts w:ascii="Times New Roman" w:hAnsi="Times New Roman" w:cs="Times New Roman"/>
          <w:sz w:val="28"/>
          <w:szCs w:val="28"/>
        </w:rPr>
        <w:t xml:space="preserve"> </w:t>
      </w:r>
      <w:r w:rsidRPr="00FC1E72">
        <w:rPr>
          <w:rFonts w:ascii="Times New Roman" w:hAnsi="Times New Roman" w:cs="Times New Roman"/>
          <w:sz w:val="28"/>
          <w:szCs w:val="28"/>
        </w:rPr>
        <w:t>передбачених Законами України «Про очищення</w:t>
      </w:r>
      <w:r>
        <w:rPr>
          <w:rFonts w:ascii="Times New Roman" w:hAnsi="Times New Roman" w:cs="Times New Roman"/>
          <w:sz w:val="28"/>
          <w:szCs w:val="28"/>
        </w:rPr>
        <w:t xml:space="preserve"> </w:t>
      </w:r>
      <w:r w:rsidRPr="00FC1E72">
        <w:rPr>
          <w:rFonts w:ascii="Times New Roman" w:hAnsi="Times New Roman" w:cs="Times New Roman"/>
          <w:sz w:val="28"/>
          <w:szCs w:val="28"/>
        </w:rPr>
        <w:t>влади» та «Про запобігання</w:t>
      </w:r>
      <w:r>
        <w:rPr>
          <w:rFonts w:ascii="Times New Roman" w:hAnsi="Times New Roman" w:cs="Times New Roman"/>
          <w:sz w:val="28"/>
          <w:szCs w:val="28"/>
        </w:rPr>
        <w:t xml:space="preserve"> </w:t>
      </w:r>
      <w:r w:rsidRPr="00FC1E72">
        <w:rPr>
          <w:rFonts w:ascii="Times New Roman" w:hAnsi="Times New Roman" w:cs="Times New Roman"/>
          <w:sz w:val="28"/>
          <w:szCs w:val="28"/>
        </w:rPr>
        <w:t xml:space="preserve">корупції»  переможців по </w:t>
      </w:r>
      <w:r>
        <w:rPr>
          <w:rFonts w:ascii="Times New Roman" w:hAnsi="Times New Roman" w:cs="Times New Roman"/>
          <w:sz w:val="28"/>
          <w:szCs w:val="28"/>
        </w:rPr>
        <w:t xml:space="preserve">конкурсному відбору </w:t>
      </w:r>
      <w:r w:rsidRPr="00FC1E72">
        <w:rPr>
          <w:rFonts w:ascii="Times New Roman" w:hAnsi="Times New Roman" w:cs="Times New Roman"/>
          <w:sz w:val="28"/>
          <w:szCs w:val="28"/>
        </w:rPr>
        <w:t>було</w:t>
      </w:r>
      <w:r>
        <w:rPr>
          <w:rFonts w:ascii="Times New Roman" w:hAnsi="Times New Roman" w:cs="Times New Roman"/>
          <w:sz w:val="28"/>
          <w:szCs w:val="28"/>
        </w:rPr>
        <w:t xml:space="preserve"> </w:t>
      </w:r>
      <w:r w:rsidRPr="00FC1E72">
        <w:rPr>
          <w:rFonts w:ascii="Times New Roman" w:hAnsi="Times New Roman" w:cs="Times New Roman"/>
          <w:sz w:val="28"/>
          <w:szCs w:val="28"/>
        </w:rPr>
        <w:t>призначено на посади.</w:t>
      </w:r>
    </w:p>
    <w:p w:rsidR="00AC1BEE" w:rsidRPr="00FC1E72"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2019</w:t>
      </w:r>
      <w:r w:rsidRPr="00FC1E72">
        <w:rPr>
          <w:rFonts w:ascii="Times New Roman" w:hAnsi="Times New Roman" w:cs="Times New Roman"/>
          <w:sz w:val="28"/>
          <w:szCs w:val="28"/>
        </w:rPr>
        <w:t xml:space="preserve"> році</w:t>
      </w:r>
      <w:r>
        <w:rPr>
          <w:rFonts w:ascii="Times New Roman" w:hAnsi="Times New Roman" w:cs="Times New Roman"/>
          <w:sz w:val="28"/>
          <w:szCs w:val="28"/>
        </w:rPr>
        <w:t xml:space="preserve"> </w:t>
      </w:r>
      <w:r w:rsidRPr="00FC1E72">
        <w:rPr>
          <w:rFonts w:ascii="Times New Roman" w:hAnsi="Times New Roman" w:cs="Times New Roman"/>
          <w:sz w:val="28"/>
          <w:szCs w:val="28"/>
        </w:rPr>
        <w:t>було</w:t>
      </w:r>
      <w:r>
        <w:rPr>
          <w:rFonts w:ascii="Times New Roman" w:hAnsi="Times New Roman" w:cs="Times New Roman"/>
          <w:sz w:val="28"/>
          <w:szCs w:val="28"/>
        </w:rPr>
        <w:t xml:space="preserve"> звільнено 4</w:t>
      </w:r>
      <w:r w:rsidRPr="00FC1E72">
        <w:rPr>
          <w:rFonts w:ascii="Times New Roman" w:hAnsi="Times New Roman" w:cs="Times New Roman"/>
          <w:sz w:val="28"/>
          <w:szCs w:val="28"/>
        </w:rPr>
        <w:t xml:space="preserve"> працівників, з них:</w:t>
      </w:r>
    </w:p>
    <w:p w:rsidR="00AC1BEE" w:rsidRPr="00FC1E72"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- 2 державних службовців</w:t>
      </w:r>
      <w:r w:rsidRPr="00FC1E72">
        <w:rPr>
          <w:rFonts w:ascii="Times New Roman" w:hAnsi="Times New Roman" w:cs="Times New Roman"/>
          <w:sz w:val="28"/>
          <w:szCs w:val="28"/>
        </w:rPr>
        <w:t xml:space="preserve"> за згодою</w:t>
      </w:r>
      <w:r>
        <w:rPr>
          <w:rFonts w:ascii="Times New Roman" w:hAnsi="Times New Roman" w:cs="Times New Roman"/>
          <w:sz w:val="28"/>
          <w:szCs w:val="28"/>
        </w:rPr>
        <w:t xml:space="preserve"> </w:t>
      </w:r>
      <w:r w:rsidRPr="00FC1E72">
        <w:rPr>
          <w:rFonts w:ascii="Times New Roman" w:hAnsi="Times New Roman" w:cs="Times New Roman"/>
          <w:sz w:val="28"/>
          <w:szCs w:val="28"/>
        </w:rPr>
        <w:t>сторін;</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- 1</w:t>
      </w:r>
      <w:r w:rsidRPr="00FC1E72">
        <w:rPr>
          <w:rFonts w:ascii="Times New Roman" w:hAnsi="Times New Roman" w:cs="Times New Roman"/>
          <w:sz w:val="28"/>
          <w:szCs w:val="28"/>
        </w:rPr>
        <w:t xml:space="preserve"> працівник</w:t>
      </w:r>
      <w:r>
        <w:rPr>
          <w:rFonts w:ascii="Times New Roman" w:hAnsi="Times New Roman" w:cs="Times New Roman"/>
          <w:sz w:val="28"/>
          <w:szCs w:val="28"/>
        </w:rPr>
        <w:t xml:space="preserve"> </w:t>
      </w:r>
      <w:r w:rsidRPr="00FC1E72">
        <w:rPr>
          <w:rFonts w:ascii="Times New Roman" w:hAnsi="Times New Roman" w:cs="Times New Roman"/>
          <w:sz w:val="28"/>
          <w:szCs w:val="28"/>
        </w:rPr>
        <w:t>патронатної</w:t>
      </w:r>
      <w:r>
        <w:rPr>
          <w:rFonts w:ascii="Times New Roman" w:hAnsi="Times New Roman" w:cs="Times New Roman"/>
          <w:sz w:val="28"/>
          <w:szCs w:val="28"/>
        </w:rPr>
        <w:t xml:space="preserve"> служби - за згодою сторін;</w:t>
      </w:r>
    </w:p>
    <w:p w:rsidR="00AC1BEE" w:rsidRPr="00FC1E72"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- 1 робітник – за власним бажанням.</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1E72">
        <w:rPr>
          <w:rFonts w:ascii="Times New Roman" w:hAnsi="Times New Roman" w:cs="Times New Roman"/>
          <w:sz w:val="28"/>
          <w:szCs w:val="28"/>
        </w:rPr>
        <w:t>Прийнято</w:t>
      </w:r>
      <w:r>
        <w:rPr>
          <w:rFonts w:ascii="Times New Roman" w:hAnsi="Times New Roman" w:cs="Times New Roman"/>
          <w:sz w:val="28"/>
          <w:szCs w:val="28"/>
        </w:rPr>
        <w:t xml:space="preserve"> у 2019 році 8 працівників, з них: 2</w:t>
      </w:r>
      <w:r w:rsidRPr="00FC1E72">
        <w:rPr>
          <w:rFonts w:ascii="Times New Roman" w:hAnsi="Times New Roman" w:cs="Times New Roman"/>
          <w:sz w:val="28"/>
          <w:szCs w:val="28"/>
        </w:rPr>
        <w:t xml:space="preserve"> - відповідно до результатів конкурсу.</w:t>
      </w:r>
    </w:p>
    <w:p w:rsidR="00AC1BEE" w:rsidRPr="00AF4D6D"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усього звітного періоду  здійснювалась підготовка наказів про присвоєння рангів державним службовцям, організовано підготовку матеріалів для нарахування надбавки за вислугу років.</w:t>
      </w:r>
    </w:p>
    <w:p w:rsidR="00AC1BEE" w:rsidRDefault="00AC1BEE" w:rsidP="004413A2">
      <w:pPr>
        <w:tabs>
          <w:tab w:val="left" w:pos="-567"/>
          <w:tab w:val="left" w:pos="-426"/>
        </w:tabs>
        <w:spacing w:after="0" w:line="240" w:lineRule="auto"/>
        <w:jc w:val="both"/>
        <w:rPr>
          <w:rFonts w:ascii="Times New Roman" w:hAnsi="Times New Roman" w:cs="Times New Roman"/>
          <w:sz w:val="28"/>
          <w:szCs w:val="28"/>
        </w:rPr>
      </w:pPr>
      <w:r w:rsidRPr="00FC1E72">
        <w:rPr>
          <w:rFonts w:ascii="Times New Roman" w:hAnsi="Times New Roman" w:cs="Times New Roman"/>
          <w:sz w:val="28"/>
          <w:szCs w:val="28"/>
        </w:rPr>
        <w:tab/>
        <w:t>Протягом</w:t>
      </w:r>
      <w:r>
        <w:rPr>
          <w:rFonts w:ascii="Times New Roman" w:hAnsi="Times New Roman" w:cs="Times New Roman"/>
          <w:sz w:val="28"/>
          <w:szCs w:val="28"/>
        </w:rPr>
        <w:t xml:space="preserve"> </w:t>
      </w:r>
      <w:r w:rsidRPr="00FC1E72">
        <w:rPr>
          <w:rFonts w:ascii="Times New Roman" w:hAnsi="Times New Roman" w:cs="Times New Roman"/>
          <w:sz w:val="28"/>
          <w:szCs w:val="28"/>
        </w:rPr>
        <w:t>всього року судді та працівники</w:t>
      </w:r>
      <w:r>
        <w:rPr>
          <w:rFonts w:ascii="Times New Roman" w:hAnsi="Times New Roman" w:cs="Times New Roman"/>
          <w:sz w:val="28"/>
          <w:szCs w:val="28"/>
        </w:rPr>
        <w:t xml:space="preserve"> </w:t>
      </w:r>
      <w:r w:rsidRPr="00FC1E72">
        <w:rPr>
          <w:rFonts w:ascii="Times New Roman" w:hAnsi="Times New Roman" w:cs="Times New Roman"/>
          <w:sz w:val="28"/>
          <w:szCs w:val="28"/>
        </w:rPr>
        <w:t>апарату суду</w:t>
      </w:r>
      <w:r>
        <w:rPr>
          <w:rFonts w:ascii="Times New Roman" w:hAnsi="Times New Roman" w:cs="Times New Roman"/>
          <w:sz w:val="28"/>
          <w:szCs w:val="28"/>
        </w:rPr>
        <w:t xml:space="preserve"> брали участь у тренінгах, семінарах,</w:t>
      </w:r>
      <w:r w:rsidRPr="00FC1E72">
        <w:rPr>
          <w:rFonts w:ascii="Times New Roman" w:hAnsi="Times New Roman" w:cs="Times New Roman"/>
          <w:sz w:val="28"/>
          <w:szCs w:val="28"/>
        </w:rPr>
        <w:t xml:space="preserve"> проходили навчання з підвищення</w:t>
      </w:r>
      <w:r>
        <w:rPr>
          <w:rFonts w:ascii="Times New Roman" w:hAnsi="Times New Roman" w:cs="Times New Roman"/>
          <w:sz w:val="28"/>
          <w:szCs w:val="28"/>
        </w:rPr>
        <w:t xml:space="preserve"> </w:t>
      </w:r>
      <w:r w:rsidRPr="00FC1E72">
        <w:rPr>
          <w:rFonts w:ascii="Times New Roman" w:hAnsi="Times New Roman" w:cs="Times New Roman"/>
          <w:sz w:val="28"/>
          <w:szCs w:val="28"/>
        </w:rPr>
        <w:t>кваліфікації у Національній</w:t>
      </w:r>
      <w:r>
        <w:rPr>
          <w:rFonts w:ascii="Times New Roman" w:hAnsi="Times New Roman" w:cs="Times New Roman"/>
          <w:sz w:val="28"/>
          <w:szCs w:val="28"/>
        </w:rPr>
        <w:t xml:space="preserve"> </w:t>
      </w:r>
      <w:r w:rsidRPr="00FC1E72">
        <w:rPr>
          <w:rFonts w:ascii="Times New Roman" w:hAnsi="Times New Roman" w:cs="Times New Roman"/>
          <w:sz w:val="28"/>
          <w:szCs w:val="28"/>
        </w:rPr>
        <w:t>школі</w:t>
      </w:r>
      <w:r>
        <w:rPr>
          <w:rFonts w:ascii="Times New Roman" w:hAnsi="Times New Roman" w:cs="Times New Roman"/>
          <w:sz w:val="28"/>
          <w:szCs w:val="28"/>
        </w:rPr>
        <w:t xml:space="preserve"> </w:t>
      </w:r>
      <w:r w:rsidRPr="00FC1E72">
        <w:rPr>
          <w:rFonts w:ascii="Times New Roman" w:hAnsi="Times New Roman" w:cs="Times New Roman"/>
          <w:sz w:val="28"/>
          <w:szCs w:val="28"/>
        </w:rPr>
        <w:t>суддів</w:t>
      </w:r>
      <w:r>
        <w:rPr>
          <w:rFonts w:ascii="Times New Roman" w:hAnsi="Times New Roman" w:cs="Times New Roman"/>
          <w:sz w:val="28"/>
          <w:szCs w:val="28"/>
        </w:rPr>
        <w:t xml:space="preserve"> </w:t>
      </w:r>
      <w:r w:rsidRPr="00FC1E72">
        <w:rPr>
          <w:rFonts w:ascii="Times New Roman" w:hAnsi="Times New Roman" w:cs="Times New Roman"/>
          <w:sz w:val="28"/>
          <w:szCs w:val="28"/>
        </w:rPr>
        <w:t>Украї</w:t>
      </w:r>
      <w:r>
        <w:rPr>
          <w:rFonts w:ascii="Times New Roman" w:hAnsi="Times New Roman" w:cs="Times New Roman"/>
          <w:sz w:val="28"/>
          <w:szCs w:val="28"/>
        </w:rPr>
        <w:t>ни.</w:t>
      </w:r>
    </w:p>
    <w:p w:rsidR="00AC1BEE" w:rsidRDefault="00AC1BEE" w:rsidP="004413A2">
      <w:pPr>
        <w:tabs>
          <w:tab w:val="left" w:pos="-567"/>
          <w:tab w:val="left" w:pos="-426"/>
        </w:tabs>
        <w:spacing w:after="0" w:line="240" w:lineRule="auto"/>
        <w:jc w:val="both"/>
        <w:rPr>
          <w:rFonts w:ascii="Times New Roman" w:hAnsi="Times New Roman" w:cs="Times New Roman"/>
          <w:sz w:val="28"/>
          <w:szCs w:val="28"/>
          <w:shd w:val="clear" w:color="auto" w:fill="FFFFFF"/>
        </w:rPr>
      </w:pPr>
      <w:r w:rsidRPr="00963202">
        <w:rPr>
          <w:rFonts w:ascii="HelveticaNeueCyr-Roman" w:hAnsi="HelveticaNeueCyr-Roman"/>
          <w:sz w:val="28"/>
          <w:szCs w:val="28"/>
          <w:shd w:val="clear" w:color="auto" w:fill="FFFFFF"/>
        </w:rPr>
        <w:t xml:space="preserve">      </w:t>
      </w:r>
      <w:r>
        <w:rPr>
          <w:rFonts w:ascii="HelveticaNeueCyr-Roman" w:hAnsi="HelveticaNeueCyr-Roman"/>
          <w:sz w:val="28"/>
          <w:szCs w:val="28"/>
          <w:shd w:val="clear" w:color="auto" w:fill="FFFFFF"/>
        </w:rPr>
        <w:t xml:space="preserve">     Зокрема, голова суду </w:t>
      </w:r>
      <w:proofErr w:type="spellStart"/>
      <w:r>
        <w:rPr>
          <w:rFonts w:ascii="HelveticaNeueCyr-Roman" w:hAnsi="HelveticaNeueCyr-Roman"/>
          <w:sz w:val="28"/>
          <w:szCs w:val="28"/>
          <w:shd w:val="clear" w:color="auto" w:fill="FFFFFF"/>
        </w:rPr>
        <w:t>Черноліхов</w:t>
      </w:r>
      <w:proofErr w:type="spellEnd"/>
      <w:r>
        <w:rPr>
          <w:rFonts w:ascii="HelveticaNeueCyr-Roman" w:hAnsi="HelveticaNeueCyr-Roman"/>
          <w:sz w:val="28"/>
          <w:szCs w:val="28"/>
          <w:shd w:val="clear" w:color="auto" w:fill="FFFFFF"/>
        </w:rPr>
        <w:t xml:space="preserve"> С.В. та заступник голови суду </w:t>
      </w:r>
      <w:proofErr w:type="spellStart"/>
      <w:r>
        <w:rPr>
          <w:rFonts w:ascii="HelveticaNeueCyr-Roman" w:hAnsi="HelveticaNeueCyr-Roman"/>
          <w:sz w:val="28"/>
          <w:szCs w:val="28"/>
          <w:shd w:val="clear" w:color="auto" w:fill="FFFFFF"/>
        </w:rPr>
        <w:t>Романченко</w:t>
      </w:r>
      <w:proofErr w:type="spellEnd"/>
      <w:r>
        <w:rPr>
          <w:rFonts w:ascii="HelveticaNeueCyr-Roman" w:hAnsi="HelveticaNeueCyr-Roman"/>
          <w:sz w:val="28"/>
          <w:szCs w:val="28"/>
          <w:shd w:val="clear" w:color="auto" w:fill="FFFFFF"/>
        </w:rPr>
        <w:t xml:space="preserve"> Є.Ю.  взяли участь у навчанні з підготовки голів та заступників голів. Суддя </w:t>
      </w:r>
      <w:proofErr w:type="spellStart"/>
      <w:r>
        <w:rPr>
          <w:rFonts w:ascii="HelveticaNeueCyr-Roman" w:hAnsi="HelveticaNeueCyr-Roman"/>
          <w:sz w:val="28"/>
          <w:szCs w:val="28"/>
          <w:shd w:val="clear" w:color="auto" w:fill="FFFFFF"/>
        </w:rPr>
        <w:t>Панкеєва</w:t>
      </w:r>
      <w:proofErr w:type="spellEnd"/>
      <w:r>
        <w:rPr>
          <w:rFonts w:ascii="HelveticaNeueCyr-Roman" w:hAnsi="HelveticaNeueCyr-Roman"/>
          <w:sz w:val="28"/>
          <w:szCs w:val="28"/>
          <w:shd w:val="clear" w:color="auto" w:fill="FFFFFF"/>
        </w:rPr>
        <w:t xml:space="preserve"> В.А. </w:t>
      </w:r>
      <w:r>
        <w:rPr>
          <w:rFonts w:ascii="Times New Roman" w:hAnsi="Times New Roman" w:cs="Times New Roman"/>
          <w:sz w:val="28"/>
          <w:szCs w:val="28"/>
          <w:shd w:val="clear" w:color="auto" w:fill="FFFFFF"/>
        </w:rPr>
        <w:t xml:space="preserve">неодноразово брала участь у тренінгах для тренерів курсу. Судді </w:t>
      </w:r>
      <w:proofErr w:type="spellStart"/>
      <w:r>
        <w:rPr>
          <w:rFonts w:ascii="Times New Roman" w:hAnsi="Times New Roman" w:cs="Times New Roman"/>
          <w:sz w:val="28"/>
          <w:szCs w:val="28"/>
          <w:shd w:val="clear" w:color="auto" w:fill="FFFFFF"/>
        </w:rPr>
        <w:t>Черняхович</w:t>
      </w:r>
      <w:proofErr w:type="spellEnd"/>
      <w:r>
        <w:rPr>
          <w:rFonts w:ascii="Times New Roman" w:hAnsi="Times New Roman" w:cs="Times New Roman"/>
          <w:sz w:val="28"/>
          <w:szCs w:val="28"/>
          <w:shd w:val="clear" w:color="auto" w:fill="FFFFFF"/>
        </w:rPr>
        <w:t xml:space="preserve"> І.Е., Майстренко Н .М. та </w:t>
      </w:r>
      <w:proofErr w:type="spellStart"/>
      <w:r>
        <w:rPr>
          <w:rFonts w:ascii="Times New Roman" w:hAnsi="Times New Roman" w:cs="Times New Roman"/>
          <w:sz w:val="28"/>
          <w:szCs w:val="28"/>
          <w:shd w:val="clear" w:color="auto" w:fill="FFFFFF"/>
        </w:rPr>
        <w:t>Нагірняк</w:t>
      </w:r>
      <w:proofErr w:type="spellEnd"/>
      <w:r>
        <w:rPr>
          <w:rFonts w:ascii="Times New Roman" w:hAnsi="Times New Roman" w:cs="Times New Roman"/>
          <w:sz w:val="28"/>
          <w:szCs w:val="28"/>
          <w:shd w:val="clear" w:color="auto" w:fill="FFFFFF"/>
        </w:rPr>
        <w:t xml:space="preserve"> М.Ф. пройшли тренінг для суддів – наставників ( </w:t>
      </w:r>
      <w:proofErr w:type="spellStart"/>
      <w:r>
        <w:rPr>
          <w:rFonts w:ascii="Times New Roman" w:hAnsi="Times New Roman" w:cs="Times New Roman"/>
          <w:sz w:val="28"/>
          <w:szCs w:val="28"/>
          <w:shd w:val="clear" w:color="auto" w:fill="FFFFFF"/>
        </w:rPr>
        <w:t>коучів</w:t>
      </w:r>
      <w:proofErr w:type="spellEnd"/>
      <w:r>
        <w:rPr>
          <w:rFonts w:ascii="Times New Roman" w:hAnsi="Times New Roman" w:cs="Times New Roman"/>
          <w:sz w:val="28"/>
          <w:szCs w:val="28"/>
          <w:shd w:val="clear" w:color="auto" w:fill="FFFFFF"/>
        </w:rPr>
        <w:t xml:space="preserve">) стажувань на посаду судді.  Судді </w:t>
      </w:r>
      <w:proofErr w:type="spellStart"/>
      <w:r>
        <w:rPr>
          <w:rFonts w:ascii="Times New Roman" w:hAnsi="Times New Roman" w:cs="Times New Roman"/>
          <w:sz w:val="28"/>
          <w:szCs w:val="28"/>
          <w:shd w:val="clear" w:color="auto" w:fill="FFFFFF"/>
        </w:rPr>
        <w:t>Лавренчук</w:t>
      </w:r>
      <w:proofErr w:type="spellEnd"/>
      <w:r>
        <w:rPr>
          <w:rFonts w:ascii="Times New Roman" w:hAnsi="Times New Roman" w:cs="Times New Roman"/>
          <w:sz w:val="28"/>
          <w:szCs w:val="28"/>
          <w:shd w:val="clear" w:color="auto" w:fill="FFFFFF"/>
        </w:rPr>
        <w:t xml:space="preserve"> О.В., Майстренко Н.М., Чернова Г.В., </w:t>
      </w:r>
      <w:proofErr w:type="spellStart"/>
      <w:r>
        <w:rPr>
          <w:rFonts w:ascii="Times New Roman" w:hAnsi="Times New Roman" w:cs="Times New Roman"/>
          <w:sz w:val="28"/>
          <w:szCs w:val="28"/>
          <w:shd w:val="clear" w:color="auto" w:fill="FFFFFF"/>
        </w:rPr>
        <w:t>Єфіменко</w:t>
      </w:r>
      <w:proofErr w:type="spellEnd"/>
      <w:r>
        <w:rPr>
          <w:rFonts w:ascii="Times New Roman" w:hAnsi="Times New Roman" w:cs="Times New Roman"/>
          <w:sz w:val="28"/>
          <w:szCs w:val="28"/>
          <w:shd w:val="clear" w:color="auto" w:fill="FFFFFF"/>
        </w:rPr>
        <w:t xml:space="preserve"> О.В., </w:t>
      </w:r>
      <w:proofErr w:type="spellStart"/>
      <w:r>
        <w:rPr>
          <w:rFonts w:ascii="Times New Roman" w:hAnsi="Times New Roman" w:cs="Times New Roman"/>
          <w:sz w:val="28"/>
          <w:szCs w:val="28"/>
          <w:shd w:val="clear" w:color="auto" w:fill="FFFFFF"/>
        </w:rPr>
        <w:t>Черняхович</w:t>
      </w:r>
      <w:proofErr w:type="spellEnd"/>
      <w:r>
        <w:rPr>
          <w:rFonts w:ascii="Times New Roman" w:hAnsi="Times New Roman" w:cs="Times New Roman"/>
          <w:sz w:val="28"/>
          <w:szCs w:val="28"/>
          <w:shd w:val="clear" w:color="auto" w:fill="FFFFFF"/>
        </w:rPr>
        <w:t xml:space="preserve"> І.Е. приймали участь у навчання з підвищення кваліфікації  для суддів.</w:t>
      </w:r>
      <w:r>
        <w:rPr>
          <w:rFonts w:ascii="Times New Roman" w:hAnsi="Times New Roman" w:cs="Times New Roman"/>
          <w:sz w:val="28"/>
          <w:szCs w:val="28"/>
          <w:shd w:val="clear" w:color="auto" w:fill="FFFFFF"/>
        </w:rPr>
        <w:tab/>
        <w:t xml:space="preserve">Також, працівники апарату проходили навчання з підвищення кваліфікації протягом року: керівник апарату Вишка В.А., начальник відділу аналітично-статистичної роботи Старовойт М.В., начальник відділу організаційного забезпечення судового процесу </w:t>
      </w:r>
      <w:proofErr w:type="spellStart"/>
      <w:r>
        <w:rPr>
          <w:rFonts w:ascii="Times New Roman" w:hAnsi="Times New Roman" w:cs="Times New Roman"/>
          <w:sz w:val="28"/>
          <w:szCs w:val="28"/>
          <w:shd w:val="clear" w:color="auto" w:fill="FFFFFF"/>
        </w:rPr>
        <w:t>Проценко</w:t>
      </w:r>
      <w:proofErr w:type="spellEnd"/>
      <w:r>
        <w:rPr>
          <w:rFonts w:ascii="Times New Roman" w:hAnsi="Times New Roman" w:cs="Times New Roman"/>
          <w:sz w:val="28"/>
          <w:szCs w:val="28"/>
          <w:shd w:val="clear" w:color="auto" w:fill="FFFFFF"/>
        </w:rPr>
        <w:t xml:space="preserve"> Л.Й., головний спеціаліст відділу управління персоналом </w:t>
      </w:r>
      <w:proofErr w:type="spellStart"/>
      <w:r>
        <w:rPr>
          <w:rFonts w:ascii="Times New Roman" w:hAnsi="Times New Roman" w:cs="Times New Roman"/>
          <w:sz w:val="28"/>
          <w:szCs w:val="28"/>
          <w:shd w:val="clear" w:color="auto" w:fill="FFFFFF"/>
        </w:rPr>
        <w:t>Стралківська</w:t>
      </w:r>
      <w:proofErr w:type="spellEnd"/>
      <w:r>
        <w:rPr>
          <w:rFonts w:ascii="Times New Roman" w:hAnsi="Times New Roman" w:cs="Times New Roman"/>
          <w:sz w:val="28"/>
          <w:szCs w:val="28"/>
          <w:shd w:val="clear" w:color="auto" w:fill="FFFFFF"/>
        </w:rPr>
        <w:t xml:space="preserve"> К.П., помічники судів Войтенко Т.В., та  </w:t>
      </w:r>
      <w:proofErr w:type="spellStart"/>
      <w:r>
        <w:rPr>
          <w:rFonts w:ascii="Times New Roman" w:hAnsi="Times New Roman" w:cs="Times New Roman"/>
          <w:sz w:val="28"/>
          <w:szCs w:val="28"/>
          <w:shd w:val="clear" w:color="auto" w:fill="FFFFFF"/>
        </w:rPr>
        <w:t>Гумінська</w:t>
      </w:r>
      <w:proofErr w:type="spellEnd"/>
      <w:r>
        <w:rPr>
          <w:rFonts w:ascii="Times New Roman" w:hAnsi="Times New Roman" w:cs="Times New Roman"/>
          <w:sz w:val="28"/>
          <w:szCs w:val="28"/>
          <w:shd w:val="clear" w:color="auto" w:fill="FFFFFF"/>
        </w:rPr>
        <w:t xml:space="preserve"> Л.М., секретарі судового засідання </w:t>
      </w:r>
      <w:proofErr w:type="spellStart"/>
      <w:r>
        <w:rPr>
          <w:rFonts w:ascii="Times New Roman" w:hAnsi="Times New Roman" w:cs="Times New Roman"/>
          <w:sz w:val="28"/>
          <w:szCs w:val="28"/>
          <w:shd w:val="clear" w:color="auto" w:fill="FFFFFF"/>
        </w:rPr>
        <w:t>Магдич</w:t>
      </w:r>
      <w:proofErr w:type="spellEnd"/>
      <w:r>
        <w:rPr>
          <w:rFonts w:ascii="Times New Roman" w:hAnsi="Times New Roman" w:cs="Times New Roman"/>
          <w:sz w:val="28"/>
          <w:szCs w:val="28"/>
          <w:shd w:val="clear" w:color="auto" w:fill="FFFFFF"/>
        </w:rPr>
        <w:t xml:space="preserve"> В.М., </w:t>
      </w:r>
      <w:proofErr w:type="spellStart"/>
      <w:r>
        <w:rPr>
          <w:rFonts w:ascii="Times New Roman" w:hAnsi="Times New Roman" w:cs="Times New Roman"/>
          <w:sz w:val="28"/>
          <w:szCs w:val="28"/>
          <w:shd w:val="clear" w:color="auto" w:fill="FFFFFF"/>
        </w:rPr>
        <w:t>Миськова</w:t>
      </w:r>
      <w:proofErr w:type="spellEnd"/>
      <w:r>
        <w:rPr>
          <w:rFonts w:ascii="Times New Roman" w:hAnsi="Times New Roman" w:cs="Times New Roman"/>
          <w:sz w:val="28"/>
          <w:szCs w:val="28"/>
          <w:shd w:val="clear" w:color="auto" w:fill="FFFFFF"/>
        </w:rPr>
        <w:t xml:space="preserve"> О.В., </w:t>
      </w:r>
      <w:proofErr w:type="spellStart"/>
      <w:r>
        <w:rPr>
          <w:rFonts w:ascii="Times New Roman" w:hAnsi="Times New Roman" w:cs="Times New Roman"/>
          <w:sz w:val="28"/>
          <w:szCs w:val="28"/>
          <w:shd w:val="clear" w:color="auto" w:fill="FFFFFF"/>
        </w:rPr>
        <w:t>Рудченко</w:t>
      </w:r>
      <w:proofErr w:type="spellEnd"/>
      <w:r>
        <w:rPr>
          <w:rFonts w:ascii="Times New Roman" w:hAnsi="Times New Roman" w:cs="Times New Roman"/>
          <w:sz w:val="28"/>
          <w:szCs w:val="28"/>
          <w:shd w:val="clear" w:color="auto" w:fill="FFFFFF"/>
        </w:rPr>
        <w:t xml:space="preserve"> К.В., судовий розпорядник  </w:t>
      </w:r>
      <w:proofErr w:type="spellStart"/>
      <w:r>
        <w:rPr>
          <w:rFonts w:ascii="Times New Roman" w:hAnsi="Times New Roman" w:cs="Times New Roman"/>
          <w:sz w:val="28"/>
          <w:szCs w:val="28"/>
          <w:shd w:val="clear" w:color="auto" w:fill="FFFFFF"/>
        </w:rPr>
        <w:t>Пашинський</w:t>
      </w:r>
      <w:proofErr w:type="spellEnd"/>
      <w:r>
        <w:rPr>
          <w:rFonts w:ascii="Times New Roman" w:hAnsi="Times New Roman" w:cs="Times New Roman"/>
          <w:sz w:val="28"/>
          <w:szCs w:val="28"/>
          <w:shd w:val="clear" w:color="auto" w:fill="FFFFFF"/>
        </w:rPr>
        <w:t xml:space="preserve"> А.В.  </w:t>
      </w:r>
    </w:p>
    <w:p w:rsidR="00AC1BEE" w:rsidRPr="00AF4D6D" w:rsidRDefault="00AC1BEE" w:rsidP="004413A2">
      <w:pPr>
        <w:tabs>
          <w:tab w:val="left" w:pos="-567"/>
          <w:tab w:val="left" w:pos="-426"/>
        </w:tabs>
        <w:spacing w:after="0" w:line="240" w:lineRule="auto"/>
        <w:jc w:val="both"/>
        <w:rPr>
          <w:rFonts w:ascii="Times New Roman" w:hAnsi="Times New Roman" w:cs="Times New Roman"/>
          <w:sz w:val="28"/>
          <w:szCs w:val="28"/>
        </w:rPr>
      </w:pPr>
      <w:r>
        <w:rPr>
          <w:rFonts w:ascii="HelveticaNeueCyr-Roman" w:hAnsi="HelveticaNeueCyr-Roman"/>
          <w:sz w:val="28"/>
          <w:szCs w:val="28"/>
          <w:shd w:val="clear" w:color="auto" w:fill="FFFFFF"/>
        </w:rPr>
        <w:tab/>
      </w:r>
      <w:r>
        <w:rPr>
          <w:rFonts w:ascii="Times New Roman" w:hAnsi="Times New Roman" w:cs="Times New Roman"/>
          <w:sz w:val="28"/>
          <w:szCs w:val="28"/>
        </w:rPr>
        <w:t>Крім того, згідно плану   Відділом  розроблено проект штатного розпису суду на 2020 рік; забезпечено підготовку статистичних звітів із кадрової роботи; сформовано та затверджено графік відпусток суддів та працівників апарату на 2020 рік; забезпечено ведення обліку  і контрольних списків суддів та працівників апарату суду, які не мають житла та (або) потребують поліпшення  житлових умов.</w:t>
      </w:r>
    </w:p>
    <w:p w:rsidR="00AC1BEE" w:rsidRPr="00FC1E72" w:rsidRDefault="00AC1BEE" w:rsidP="004413A2">
      <w:pPr>
        <w:tabs>
          <w:tab w:val="left" w:pos="-567"/>
          <w:tab w:val="left" w:pos="-426"/>
        </w:tabs>
        <w:spacing w:after="0" w:line="240" w:lineRule="auto"/>
        <w:jc w:val="both"/>
        <w:rPr>
          <w:rFonts w:ascii="Times New Roman" w:hAnsi="Times New Roman" w:cs="Times New Roman"/>
          <w:sz w:val="28"/>
          <w:szCs w:val="28"/>
        </w:rPr>
      </w:pPr>
      <w:r w:rsidRPr="00AF4D6D">
        <w:rPr>
          <w:rFonts w:ascii="Times New Roman" w:hAnsi="Times New Roman" w:cs="Times New Roman"/>
          <w:sz w:val="28"/>
          <w:szCs w:val="28"/>
        </w:rPr>
        <w:tab/>
      </w:r>
      <w:r w:rsidRPr="00FC1E72">
        <w:rPr>
          <w:rFonts w:ascii="Times New Roman" w:hAnsi="Times New Roman" w:cs="Times New Roman"/>
          <w:sz w:val="28"/>
          <w:szCs w:val="28"/>
        </w:rPr>
        <w:t>План роботи</w:t>
      </w:r>
      <w:r>
        <w:rPr>
          <w:rFonts w:ascii="Times New Roman" w:hAnsi="Times New Roman" w:cs="Times New Roman"/>
          <w:sz w:val="28"/>
          <w:szCs w:val="28"/>
        </w:rPr>
        <w:t xml:space="preserve"> </w:t>
      </w:r>
      <w:r w:rsidRPr="00FC1E72">
        <w:rPr>
          <w:rFonts w:ascii="Times New Roman" w:hAnsi="Times New Roman" w:cs="Times New Roman"/>
          <w:sz w:val="28"/>
          <w:szCs w:val="28"/>
        </w:rPr>
        <w:t>відділу</w:t>
      </w:r>
      <w:r>
        <w:rPr>
          <w:rFonts w:ascii="Times New Roman" w:hAnsi="Times New Roman" w:cs="Times New Roman"/>
          <w:sz w:val="28"/>
          <w:szCs w:val="28"/>
        </w:rPr>
        <w:t xml:space="preserve"> </w:t>
      </w:r>
      <w:r w:rsidRPr="00FC1E72">
        <w:rPr>
          <w:rFonts w:ascii="Times New Roman" w:hAnsi="Times New Roman" w:cs="Times New Roman"/>
          <w:sz w:val="28"/>
          <w:szCs w:val="28"/>
        </w:rPr>
        <w:t>управління персоналом Житомирського окружног</w:t>
      </w:r>
      <w:r>
        <w:rPr>
          <w:rFonts w:ascii="Times New Roman" w:hAnsi="Times New Roman" w:cs="Times New Roman"/>
          <w:sz w:val="28"/>
          <w:szCs w:val="28"/>
        </w:rPr>
        <w:t xml:space="preserve">о адміністративного суду на 2019 </w:t>
      </w:r>
      <w:r w:rsidRPr="00FC1E72">
        <w:rPr>
          <w:rFonts w:ascii="Times New Roman" w:hAnsi="Times New Roman" w:cs="Times New Roman"/>
          <w:sz w:val="28"/>
          <w:szCs w:val="28"/>
        </w:rPr>
        <w:t>рік</w:t>
      </w:r>
      <w:r>
        <w:rPr>
          <w:rFonts w:ascii="Times New Roman" w:hAnsi="Times New Roman" w:cs="Times New Roman"/>
          <w:sz w:val="28"/>
          <w:szCs w:val="28"/>
        </w:rPr>
        <w:t xml:space="preserve"> </w:t>
      </w:r>
      <w:r w:rsidRPr="00FC1E72">
        <w:rPr>
          <w:rFonts w:ascii="Times New Roman" w:hAnsi="Times New Roman" w:cs="Times New Roman"/>
          <w:sz w:val="28"/>
          <w:szCs w:val="28"/>
        </w:rPr>
        <w:t>виконано.</w:t>
      </w:r>
    </w:p>
    <w:p w:rsidR="00AC1BEE" w:rsidRDefault="00AC1BEE" w:rsidP="004413A2">
      <w:pPr>
        <w:spacing w:after="0" w:line="240" w:lineRule="auto"/>
      </w:pPr>
    </w:p>
    <w:p w:rsidR="00394E90" w:rsidRPr="00AB4B89" w:rsidRDefault="00D73FD3" w:rsidP="004413A2">
      <w:pPr>
        <w:tabs>
          <w:tab w:val="left" w:pos="-567"/>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72EC6">
        <w:rPr>
          <w:rFonts w:ascii="Times New Roman" w:hAnsi="Times New Roman" w:cs="Times New Roman"/>
          <w:b/>
          <w:sz w:val="28"/>
          <w:szCs w:val="28"/>
        </w:rPr>
        <w:t xml:space="preserve">    </w:t>
      </w:r>
      <w:r w:rsidR="00AB4B89">
        <w:rPr>
          <w:rFonts w:ascii="Times New Roman" w:hAnsi="Times New Roman" w:cs="Times New Roman"/>
          <w:b/>
          <w:sz w:val="28"/>
          <w:szCs w:val="28"/>
        </w:rPr>
        <w:t>6.</w:t>
      </w:r>
      <w:r w:rsidR="001E334B">
        <w:rPr>
          <w:rFonts w:ascii="Times New Roman" w:hAnsi="Times New Roman" w:cs="Times New Roman"/>
          <w:b/>
          <w:sz w:val="28"/>
          <w:szCs w:val="28"/>
        </w:rPr>
        <w:t xml:space="preserve"> </w:t>
      </w:r>
      <w:r w:rsidR="00394E90" w:rsidRPr="00AB4B89">
        <w:rPr>
          <w:rFonts w:ascii="Times New Roman" w:hAnsi="Times New Roman" w:cs="Times New Roman"/>
          <w:b/>
          <w:sz w:val="28"/>
          <w:szCs w:val="28"/>
        </w:rPr>
        <w:t>Відділ  фінансово-економічної діяльності та господарського забезпечення</w:t>
      </w:r>
    </w:p>
    <w:p w:rsidR="00423C23" w:rsidRPr="008857E5" w:rsidRDefault="00423C23" w:rsidP="004413A2">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8857E5">
        <w:rPr>
          <w:rFonts w:ascii="Times New Roman" w:hAnsi="Times New Roman" w:cs="Times New Roman"/>
          <w:sz w:val="28"/>
          <w:szCs w:val="28"/>
        </w:rPr>
        <w:t xml:space="preserve">Протягом звітного періоду  відділом проведено розподіл виділених коштів, які використовувалися за цільовим призначенням згідно затвердженого кошторису. </w:t>
      </w:r>
    </w:p>
    <w:p w:rsidR="00423C23" w:rsidRPr="008857E5" w:rsidRDefault="00423C23" w:rsidP="00441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за  2019</w:t>
      </w:r>
      <w:r w:rsidRPr="008857E5">
        <w:rPr>
          <w:rFonts w:ascii="Times New Roman" w:hAnsi="Times New Roman" w:cs="Times New Roman"/>
          <w:sz w:val="28"/>
          <w:szCs w:val="28"/>
        </w:rPr>
        <w:t xml:space="preserve"> рік освоєно </w:t>
      </w:r>
      <w:r>
        <w:rPr>
          <w:rFonts w:ascii="Times New Roman" w:hAnsi="Times New Roman" w:cs="Times New Roman"/>
          <w:sz w:val="28"/>
          <w:szCs w:val="28"/>
        </w:rPr>
        <w:t>26519700</w:t>
      </w:r>
      <w:r w:rsidRPr="008857E5">
        <w:rPr>
          <w:rFonts w:ascii="Times New Roman" w:hAnsi="Times New Roman" w:cs="Times New Roman"/>
          <w:sz w:val="28"/>
          <w:szCs w:val="28"/>
        </w:rPr>
        <w:t xml:space="preserve"> грн. видатків по загальному фонду бюджету,   </w:t>
      </w:r>
      <w:r>
        <w:rPr>
          <w:rFonts w:ascii="Times New Roman" w:hAnsi="Times New Roman" w:cs="Times New Roman"/>
          <w:sz w:val="28"/>
          <w:szCs w:val="28"/>
        </w:rPr>
        <w:t>13201225</w:t>
      </w:r>
      <w:r w:rsidRPr="008857E5">
        <w:rPr>
          <w:rFonts w:ascii="Times New Roman" w:hAnsi="Times New Roman" w:cs="Times New Roman"/>
          <w:sz w:val="28"/>
          <w:szCs w:val="28"/>
        </w:rPr>
        <w:t xml:space="preserve"> грн. видатків по спеціаль</w:t>
      </w:r>
      <w:r>
        <w:rPr>
          <w:rFonts w:ascii="Times New Roman" w:hAnsi="Times New Roman" w:cs="Times New Roman"/>
          <w:sz w:val="28"/>
          <w:szCs w:val="28"/>
        </w:rPr>
        <w:t>ному фонду. Станом на 01.01.2019</w:t>
      </w:r>
      <w:r w:rsidRPr="008857E5">
        <w:rPr>
          <w:rFonts w:ascii="Times New Roman" w:hAnsi="Times New Roman" w:cs="Times New Roman"/>
          <w:sz w:val="28"/>
          <w:szCs w:val="28"/>
        </w:rPr>
        <w:t xml:space="preserve"> року кредиторська заборгованість  за коштами загального та спеціального фонду державного бюджету відсутня. </w:t>
      </w:r>
    </w:p>
    <w:p w:rsidR="00423C23" w:rsidRPr="008857E5" w:rsidRDefault="00423C23" w:rsidP="004413A2">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Відділом розроблено та подано до Держаної судової адміністрації України звіт про виконання індивідуального кошторису та паспорта бюджетної програми т</w:t>
      </w:r>
      <w:r>
        <w:rPr>
          <w:rFonts w:ascii="Times New Roman" w:hAnsi="Times New Roman" w:cs="Times New Roman"/>
          <w:sz w:val="28"/>
          <w:szCs w:val="28"/>
        </w:rPr>
        <w:t>аблиці Бюджетного запиту на 2019</w:t>
      </w:r>
      <w:r w:rsidRPr="008857E5">
        <w:rPr>
          <w:rFonts w:ascii="Times New Roman" w:hAnsi="Times New Roman" w:cs="Times New Roman"/>
          <w:sz w:val="28"/>
          <w:szCs w:val="28"/>
        </w:rPr>
        <w:t xml:space="preserve"> рік. Фінансова і річна  звітність  подана  до ДСА України  у визначені  строки.</w:t>
      </w:r>
    </w:p>
    <w:p w:rsidR="00423C23" w:rsidRPr="008857E5" w:rsidRDefault="00423C23" w:rsidP="004413A2">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Крім того, ф</w:t>
      </w:r>
      <w:r w:rsidRPr="008857E5">
        <w:rPr>
          <w:rStyle w:val="st42"/>
          <w:sz w:val="28"/>
          <w:szCs w:val="28"/>
        </w:rPr>
        <w:t>інансо</w:t>
      </w:r>
      <w:r>
        <w:rPr>
          <w:rStyle w:val="st42"/>
          <w:sz w:val="28"/>
          <w:szCs w:val="28"/>
        </w:rPr>
        <w:t>ва та бюджетна звітність за 2019</w:t>
      </w:r>
      <w:r w:rsidRPr="008857E5">
        <w:rPr>
          <w:rStyle w:val="st42"/>
          <w:sz w:val="28"/>
          <w:szCs w:val="28"/>
        </w:rPr>
        <w:t xml:space="preserve"> рік підписана та подана на погодження до Державної казначейської служби України, які прийняті бе</w:t>
      </w:r>
      <w:r>
        <w:rPr>
          <w:rStyle w:val="st42"/>
          <w:sz w:val="28"/>
          <w:szCs w:val="28"/>
        </w:rPr>
        <w:t>з зауважень. Також протягом 2019</w:t>
      </w:r>
      <w:r w:rsidRPr="008857E5">
        <w:rPr>
          <w:rStyle w:val="st42"/>
          <w:sz w:val="28"/>
          <w:szCs w:val="28"/>
        </w:rPr>
        <w:t xml:space="preserve"> року були  підготовлені та подані квартальні та щомісячні фінансові звіти. </w:t>
      </w:r>
    </w:p>
    <w:p w:rsidR="00423C23" w:rsidRPr="008857E5" w:rsidRDefault="00423C23" w:rsidP="004413A2">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До податкового органу щомісячно готувалися та надавалися персоніфіковані дані по кожному працівнику щодо нарахованої та виплаченої заробітної плати, утриманого та нарахованого єдиного внеску, дані про трудові відносини;  щоквартально  подавались звіти по формі І-ДФ.</w:t>
      </w:r>
    </w:p>
    <w:p w:rsidR="00423C23" w:rsidRPr="008857E5" w:rsidRDefault="00423C23" w:rsidP="004413A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st24"/>
          <w:b w:val="0"/>
          <w:sz w:val="28"/>
          <w:szCs w:val="28"/>
        </w:rPr>
      </w:pPr>
      <w:r w:rsidRPr="008857E5">
        <w:rPr>
          <w:rFonts w:ascii="Times New Roman" w:hAnsi="Times New Roman" w:cs="Times New Roman"/>
          <w:color w:val="0D0D0D" w:themeColor="text1" w:themeTint="F2"/>
          <w:sz w:val="28"/>
          <w:szCs w:val="28"/>
        </w:rPr>
        <w:t xml:space="preserve">       Відповідно до</w:t>
      </w:r>
      <w:r w:rsidRPr="008857E5">
        <w:rPr>
          <w:rStyle w:val="st96"/>
          <w:color w:val="0D0D0D" w:themeColor="text1" w:themeTint="F2"/>
          <w:sz w:val="28"/>
          <w:szCs w:val="28"/>
        </w:rPr>
        <w:t xml:space="preserve"> вимог законодавства щодо виконання кошторисів бюджетних установ </w:t>
      </w:r>
      <w:r w:rsidRPr="008857E5">
        <w:rPr>
          <w:rStyle w:val="st42"/>
          <w:color w:val="0D0D0D" w:themeColor="text1" w:themeTint="F2"/>
          <w:sz w:val="28"/>
          <w:szCs w:val="28"/>
        </w:rPr>
        <w:t>ТУ ДСА України в Житомирській області</w:t>
      </w:r>
      <w:r w:rsidRPr="008857E5">
        <w:rPr>
          <w:rFonts w:ascii="Times New Roman" w:hAnsi="Times New Roman" w:cs="Times New Roman"/>
          <w:sz w:val="28"/>
          <w:szCs w:val="28"/>
        </w:rPr>
        <w:t xml:space="preserve"> погоджено</w:t>
      </w:r>
      <w:r w:rsidRPr="008857E5">
        <w:rPr>
          <w:rFonts w:ascii="Times New Roman" w:hAnsi="Times New Roman" w:cs="Times New Roman"/>
          <w:bCs/>
          <w:sz w:val="28"/>
          <w:szCs w:val="28"/>
        </w:rPr>
        <w:t xml:space="preserve"> штатний розпис апарату ЖОАС за його загальною чисельністю і структурою, з забезпеченням дотримання чинного законодавства України щодо умов оплати праці суддів та працівників апарату ЖОАС. Відділом здійснено заходи щодо планування видатків згідно із відповідним штатним розписом.</w:t>
      </w:r>
    </w:p>
    <w:p w:rsidR="00423C23" w:rsidRPr="008857E5" w:rsidRDefault="00423C23" w:rsidP="004413A2">
      <w:pPr>
        <w:autoSpaceDE w:val="0"/>
        <w:autoSpaceDN w:val="0"/>
        <w:adjustRightInd w:val="0"/>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Також підготовлено та подано інформацію про досягнення запланованої мети, завдань та результативних показників в межах бюджетної програми, зведеної річної фінансової та бюджетної звітності за звітній період.</w:t>
      </w:r>
    </w:p>
    <w:p w:rsidR="00423C23" w:rsidRPr="008857E5" w:rsidRDefault="00423C23" w:rsidP="004413A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Крім того, за результатами   проведеної  переговорної  процедури закупівлі Житомирським окружним адміністративним судом укладено  договір з Комунальним підприємством «</w:t>
      </w:r>
      <w:proofErr w:type="spellStart"/>
      <w:r w:rsidRPr="008857E5">
        <w:rPr>
          <w:rFonts w:ascii="Times New Roman" w:hAnsi="Times New Roman" w:cs="Times New Roman"/>
          <w:sz w:val="28"/>
          <w:szCs w:val="28"/>
        </w:rPr>
        <w:t>Житомиртеплокомуненерго</w:t>
      </w:r>
      <w:proofErr w:type="spellEnd"/>
      <w:r w:rsidRPr="008857E5">
        <w:rPr>
          <w:rFonts w:ascii="Times New Roman" w:hAnsi="Times New Roman" w:cs="Times New Roman"/>
          <w:sz w:val="28"/>
          <w:szCs w:val="28"/>
        </w:rPr>
        <w:t>» Житомирської міської ради про закупівлю пари та гарячої води, постачання</w:t>
      </w:r>
      <w:r>
        <w:rPr>
          <w:rFonts w:ascii="Times New Roman" w:hAnsi="Times New Roman" w:cs="Times New Roman"/>
          <w:sz w:val="28"/>
          <w:szCs w:val="28"/>
        </w:rPr>
        <w:t xml:space="preserve"> пари та гарячої води на суму 522</w:t>
      </w:r>
      <w:r w:rsidR="00276C98">
        <w:rPr>
          <w:rFonts w:ascii="Times New Roman" w:hAnsi="Times New Roman" w:cs="Times New Roman"/>
          <w:sz w:val="28"/>
          <w:szCs w:val="28"/>
        </w:rPr>
        <w:t xml:space="preserve"> </w:t>
      </w:r>
      <w:r>
        <w:rPr>
          <w:rFonts w:ascii="Times New Roman" w:hAnsi="Times New Roman" w:cs="Times New Roman"/>
          <w:sz w:val="28"/>
          <w:szCs w:val="28"/>
        </w:rPr>
        <w:t>700</w:t>
      </w:r>
      <w:r w:rsidRPr="008857E5">
        <w:rPr>
          <w:rFonts w:ascii="Times New Roman" w:hAnsi="Times New Roman" w:cs="Times New Roman"/>
          <w:sz w:val="28"/>
          <w:szCs w:val="28"/>
        </w:rPr>
        <w:t xml:space="preserve"> грн.</w:t>
      </w:r>
    </w:p>
    <w:p w:rsidR="00423C23" w:rsidRDefault="00423C23" w:rsidP="004413A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Разом з тим проведена</w:t>
      </w:r>
      <w:r w:rsidRPr="008857E5">
        <w:rPr>
          <w:rFonts w:ascii="Times New Roman" w:hAnsi="Times New Roman" w:cs="Times New Roman"/>
          <w:sz w:val="28"/>
          <w:szCs w:val="28"/>
        </w:rPr>
        <w:t xml:space="preserve"> </w:t>
      </w:r>
      <w:r>
        <w:rPr>
          <w:rFonts w:ascii="Times New Roman" w:hAnsi="Times New Roman" w:cs="Times New Roman"/>
          <w:sz w:val="28"/>
          <w:szCs w:val="28"/>
        </w:rPr>
        <w:t>переговорна процедура</w:t>
      </w:r>
      <w:r w:rsidRPr="008857E5">
        <w:rPr>
          <w:rFonts w:ascii="Times New Roman" w:hAnsi="Times New Roman" w:cs="Times New Roman"/>
          <w:sz w:val="28"/>
          <w:szCs w:val="28"/>
        </w:rPr>
        <w:t xml:space="preserve"> на закупівлю </w:t>
      </w:r>
      <w:r>
        <w:rPr>
          <w:rFonts w:ascii="Times New Roman" w:hAnsi="Times New Roman" w:cs="Times New Roman"/>
          <w:sz w:val="28"/>
          <w:szCs w:val="28"/>
        </w:rPr>
        <w:t>моноблоків 15шт.на суму -345000грн.,  та марок на суму – 2652600грн.</w:t>
      </w:r>
    </w:p>
    <w:p w:rsidR="00423C23" w:rsidRDefault="00423C23" w:rsidP="004413A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також придбано:</w:t>
      </w:r>
    </w:p>
    <w:p w:rsidR="00423C23" w:rsidRPr="00B313D2" w:rsidRDefault="00423C23" w:rsidP="004413A2">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БФП-3шт.та сканери-5шт на суму – 150500грн.,</w:t>
      </w:r>
    </w:p>
    <w:p w:rsidR="00423C23" w:rsidRPr="00B313D2" w:rsidRDefault="00423C23" w:rsidP="004413A2">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Турнікет на суму – 102181грн.,</w:t>
      </w:r>
    </w:p>
    <w:p w:rsidR="00423C23" w:rsidRPr="00A20345" w:rsidRDefault="00423C23" w:rsidP="004413A2">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АПК </w:t>
      </w:r>
      <w:proofErr w:type="spellStart"/>
      <w:r>
        <w:rPr>
          <w:rFonts w:ascii="Times New Roman" w:hAnsi="Times New Roman" w:cs="Times New Roman"/>
          <w:sz w:val="28"/>
          <w:szCs w:val="28"/>
          <w:lang w:val="uk-UA"/>
        </w:rPr>
        <w:t>відеоконф</w:t>
      </w:r>
      <w:proofErr w:type="spellEnd"/>
      <w:r>
        <w:rPr>
          <w:rFonts w:ascii="Times New Roman" w:hAnsi="Times New Roman" w:cs="Times New Roman"/>
          <w:sz w:val="28"/>
          <w:szCs w:val="28"/>
          <w:lang w:val="uk-UA"/>
        </w:rPr>
        <w:t>. зв’язку 1шт. на суму – 98000грн.</w:t>
      </w:r>
    </w:p>
    <w:p w:rsidR="00423C23" w:rsidRPr="00A20345" w:rsidRDefault="00423C23" w:rsidP="004413A2">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Меблі (крісла офісні, столи) на суму – 184970грн.</w:t>
      </w:r>
    </w:p>
    <w:p w:rsidR="00423C23" w:rsidRPr="00A20345" w:rsidRDefault="00423C23" w:rsidP="004413A2">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Папір на суму – 289153грн.</w:t>
      </w:r>
    </w:p>
    <w:p w:rsidR="00423C23" w:rsidRPr="00A20345" w:rsidRDefault="00423C23" w:rsidP="004413A2">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Канцтоварів та конвертів на суму – 130523грн.</w:t>
      </w:r>
    </w:p>
    <w:p w:rsidR="00423C23" w:rsidRPr="00A819C5" w:rsidRDefault="00423C23" w:rsidP="004413A2">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ДВД диски на суму – 168000грн.</w:t>
      </w:r>
    </w:p>
    <w:p w:rsidR="00423C23" w:rsidRPr="008857E5" w:rsidRDefault="00423C23" w:rsidP="004413A2">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Також укладено договір про надання консультативних послуг підготовки до провадження  типових організаційно-технічних рішень комплексної системи захисту інформації.</w:t>
      </w:r>
    </w:p>
    <w:p w:rsidR="00423C23" w:rsidRPr="008857E5" w:rsidRDefault="00423C23" w:rsidP="004413A2">
      <w:pPr>
        <w:pStyle w:val="12"/>
        <w:shd w:val="clear" w:color="auto" w:fill="auto"/>
        <w:spacing w:before="0" w:after="0" w:line="240" w:lineRule="auto"/>
        <w:ind w:right="20"/>
        <w:rPr>
          <w:rFonts w:ascii="Times New Roman" w:hAnsi="Times New Roman" w:cs="Times New Roman"/>
          <w:sz w:val="28"/>
          <w:szCs w:val="28"/>
        </w:rPr>
      </w:pPr>
      <w:r w:rsidRPr="008857E5">
        <w:rPr>
          <w:rFonts w:ascii="Times New Roman" w:hAnsi="Times New Roman" w:cs="Times New Roman"/>
          <w:sz w:val="28"/>
          <w:szCs w:val="28"/>
        </w:rPr>
        <w:lastRenderedPageBreak/>
        <w:t xml:space="preserve">      На виконання вимог законодавства проведено  допорогові закупівлі та </w:t>
      </w:r>
      <w:proofErr w:type="spellStart"/>
      <w:r w:rsidRPr="008857E5">
        <w:rPr>
          <w:rFonts w:ascii="Times New Roman" w:hAnsi="Times New Roman" w:cs="Times New Roman"/>
          <w:sz w:val="28"/>
          <w:szCs w:val="28"/>
        </w:rPr>
        <w:t>оприлюднено</w:t>
      </w:r>
      <w:proofErr w:type="spellEnd"/>
      <w:r w:rsidRPr="008857E5">
        <w:rPr>
          <w:rFonts w:ascii="Times New Roman" w:hAnsi="Times New Roman" w:cs="Times New Roman"/>
          <w:sz w:val="28"/>
          <w:szCs w:val="28"/>
        </w:rPr>
        <w:t xml:space="preserve"> в системі звіти про укладені договори.</w:t>
      </w:r>
    </w:p>
    <w:p w:rsidR="00423C23" w:rsidRPr="008857E5" w:rsidRDefault="00423C23" w:rsidP="004413A2">
      <w:pPr>
        <w:autoSpaceDE w:val="0"/>
        <w:autoSpaceDN w:val="0"/>
        <w:adjustRightInd w:val="0"/>
        <w:spacing w:after="0" w:line="240" w:lineRule="auto"/>
        <w:jc w:val="both"/>
        <w:rPr>
          <w:rFonts w:ascii="Times New Roman" w:hAnsi="Times New Roman" w:cs="Times New Roman"/>
          <w:sz w:val="28"/>
          <w:szCs w:val="28"/>
          <w:u w:val="single"/>
        </w:rPr>
      </w:pPr>
      <w:r w:rsidRPr="008857E5">
        <w:rPr>
          <w:rFonts w:ascii="Times New Roman" w:hAnsi="Times New Roman" w:cs="Times New Roman"/>
          <w:sz w:val="28"/>
          <w:szCs w:val="28"/>
        </w:rPr>
        <w:t xml:space="preserve">         Річний план закупівель та додаток до нього підготовлено в абсолютному співвідношенні до кошторису та в межах помісячних обсягів асигнувань.</w:t>
      </w:r>
    </w:p>
    <w:p w:rsidR="00423C23" w:rsidRPr="008857E5" w:rsidRDefault="00423C23" w:rsidP="004413A2">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Разом з тим,  на виконання Закону України «Про відкритість використання публічних коштів» та розпорядження Кабінету Міністрів України від 14.09.2015 № 911-р «Деякі питання створення  і функціонування єдиного </w:t>
      </w:r>
      <w:proofErr w:type="spellStart"/>
      <w:r w:rsidRPr="008857E5">
        <w:rPr>
          <w:rFonts w:ascii="Times New Roman" w:hAnsi="Times New Roman" w:cs="Times New Roman"/>
          <w:sz w:val="28"/>
          <w:szCs w:val="28"/>
        </w:rPr>
        <w:t>веб-порталу</w:t>
      </w:r>
      <w:proofErr w:type="spellEnd"/>
      <w:r w:rsidRPr="008857E5">
        <w:rPr>
          <w:rFonts w:ascii="Times New Roman" w:hAnsi="Times New Roman" w:cs="Times New Roman"/>
          <w:sz w:val="28"/>
          <w:szCs w:val="28"/>
        </w:rPr>
        <w:t xml:space="preserve"> використання публічних коштів» Міністерством фінансів України створено та забезпечено функціонування  єдиного </w:t>
      </w:r>
      <w:proofErr w:type="spellStart"/>
      <w:r w:rsidRPr="008857E5">
        <w:rPr>
          <w:rFonts w:ascii="Times New Roman" w:hAnsi="Times New Roman" w:cs="Times New Roman"/>
          <w:sz w:val="28"/>
          <w:szCs w:val="28"/>
        </w:rPr>
        <w:t>веб-порталу</w:t>
      </w:r>
      <w:r w:rsidRPr="008857E5">
        <w:rPr>
          <w:rFonts w:ascii="Times New Roman" w:hAnsi="Times New Roman" w:cs="Times New Roman"/>
          <w:color w:val="000000"/>
          <w:sz w:val="28"/>
          <w:szCs w:val="28"/>
          <w:shd w:val="clear" w:color="auto" w:fill="FFFFFF"/>
        </w:rPr>
        <w:t>е-data</w:t>
      </w:r>
      <w:proofErr w:type="spellEnd"/>
      <w:r w:rsidRPr="008857E5">
        <w:rPr>
          <w:rFonts w:ascii="Times New Roman" w:hAnsi="Times New Roman" w:cs="Times New Roman"/>
          <w:color w:val="000000"/>
          <w:sz w:val="28"/>
          <w:szCs w:val="28"/>
          <w:shd w:val="clear" w:color="auto" w:fill="FFFFFF"/>
        </w:rPr>
        <w:t xml:space="preserve">, на якому </w:t>
      </w:r>
      <w:r w:rsidRPr="008857E5">
        <w:rPr>
          <w:rFonts w:ascii="Times New Roman" w:hAnsi="Times New Roman" w:cs="Times New Roman"/>
          <w:sz w:val="28"/>
          <w:szCs w:val="28"/>
        </w:rPr>
        <w:t xml:space="preserve">відділом щоквартально   оприлюднюється інформація про використання публічних коштів. </w:t>
      </w:r>
    </w:p>
    <w:p w:rsidR="00423C23" w:rsidRPr="008857E5" w:rsidRDefault="00423C23" w:rsidP="004413A2">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Крім того, забезпечено виконання плану заходів з підготовки об’єктів  ЖОАС до осінньо-зимового періо</w:t>
      </w:r>
      <w:r>
        <w:rPr>
          <w:rFonts w:ascii="Times New Roman" w:hAnsi="Times New Roman" w:cs="Times New Roman"/>
          <w:sz w:val="28"/>
          <w:szCs w:val="28"/>
        </w:rPr>
        <w:t>ду 2019 – 2020</w:t>
      </w:r>
      <w:r w:rsidRPr="008857E5">
        <w:rPr>
          <w:rFonts w:ascii="Times New Roman" w:hAnsi="Times New Roman" w:cs="Times New Roman"/>
          <w:sz w:val="28"/>
          <w:szCs w:val="28"/>
        </w:rPr>
        <w:t xml:space="preserve"> роки та плану з енергозбереження і скорочення витрат на комунальні 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Pr="00423C23">
        <w:rPr>
          <w:rStyle w:val="a9"/>
          <w:rFonts w:ascii="Times New Roman" w:eastAsiaTheme="minorHAnsi" w:hAnsi="Times New Roman" w:cs="Times New Roman"/>
          <w:sz w:val="28"/>
          <w:szCs w:val="28"/>
        </w:rPr>
        <w:t>вікон та дверей; прибиранню</w:t>
      </w:r>
      <w:r w:rsidRPr="008857E5">
        <w:rPr>
          <w:rFonts w:ascii="Times New Roman" w:hAnsi="Times New Roman" w:cs="Times New Roman"/>
          <w:sz w:val="28"/>
          <w:szCs w:val="28"/>
        </w:rPr>
        <w:t xml:space="preserve"> приміщень.</w:t>
      </w:r>
    </w:p>
    <w:p w:rsidR="00423C23" w:rsidRPr="008857E5" w:rsidRDefault="00423C23" w:rsidP="004413A2">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Для забезпечення належних умов діяльності суду та відшкодування   витрат за надані  комунальні послуги: тепло, воду, електроенергію та водовідведення, відділом щомісячно здійснювався контроль за зняттям показників лічильників та перевірка рахунків на оплату комунальних послуг. </w:t>
      </w:r>
    </w:p>
    <w:p w:rsidR="00423C23" w:rsidRPr="008857E5" w:rsidRDefault="00423C23" w:rsidP="004413A2">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План роботи відділу  фінансово-економічної діяльності та господарського забезпечення Житомирського окружног</w:t>
      </w:r>
      <w:r>
        <w:rPr>
          <w:rFonts w:ascii="Times New Roman" w:hAnsi="Times New Roman" w:cs="Times New Roman"/>
          <w:sz w:val="28"/>
          <w:szCs w:val="28"/>
        </w:rPr>
        <w:t>о адміністративного суду на 2019</w:t>
      </w:r>
      <w:r w:rsidRPr="008857E5">
        <w:rPr>
          <w:rFonts w:ascii="Times New Roman" w:hAnsi="Times New Roman" w:cs="Times New Roman"/>
          <w:sz w:val="28"/>
          <w:szCs w:val="28"/>
        </w:rPr>
        <w:t xml:space="preserve"> рік виконано.</w:t>
      </w:r>
    </w:p>
    <w:p w:rsidR="00394E90" w:rsidRDefault="00B07FE5" w:rsidP="00441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7864">
        <w:rPr>
          <w:rFonts w:ascii="Times New Roman" w:hAnsi="Times New Roman" w:cs="Times New Roman"/>
          <w:sz w:val="28"/>
          <w:szCs w:val="28"/>
        </w:rPr>
        <w:t>В цілому</w:t>
      </w:r>
      <w:r>
        <w:rPr>
          <w:rFonts w:ascii="Times New Roman" w:hAnsi="Times New Roman" w:cs="Times New Roman"/>
          <w:sz w:val="28"/>
          <w:szCs w:val="28"/>
        </w:rPr>
        <w:t>, на мою думку,</w:t>
      </w:r>
      <w:r w:rsidRPr="00AD7864">
        <w:rPr>
          <w:rFonts w:ascii="Times New Roman" w:hAnsi="Times New Roman" w:cs="Times New Roman"/>
          <w:sz w:val="28"/>
          <w:szCs w:val="28"/>
        </w:rPr>
        <w:t xml:space="preserve"> робота у відділах була раціонально організована та спрямована на максимальне підвищення ефективності правосуддя при мінімальних витратах праці й неухильному дотриманні матеріального і процесуального закону. Недоліки, які траплялися, оперативно усувалися, причини їхнього виникнення аналізувалися для недопущення їх повторення.</w:t>
      </w:r>
    </w:p>
    <w:p w:rsidR="004413A2" w:rsidRDefault="004413A2" w:rsidP="004413A2">
      <w:pPr>
        <w:spacing w:line="240" w:lineRule="auto"/>
        <w:jc w:val="both"/>
        <w:rPr>
          <w:rFonts w:ascii="Times New Roman" w:hAnsi="Times New Roman" w:cs="Times New Roman"/>
          <w:sz w:val="28"/>
          <w:szCs w:val="28"/>
        </w:rPr>
      </w:pPr>
    </w:p>
    <w:p w:rsidR="004413A2" w:rsidRDefault="004413A2" w:rsidP="004413A2">
      <w:pPr>
        <w:spacing w:line="240" w:lineRule="auto"/>
        <w:jc w:val="both"/>
        <w:rPr>
          <w:rFonts w:ascii="Times New Roman" w:hAnsi="Times New Roman" w:cs="Times New Roman"/>
          <w:sz w:val="28"/>
          <w:szCs w:val="28"/>
        </w:rPr>
      </w:pPr>
    </w:p>
    <w:p w:rsidR="00062A6C" w:rsidRDefault="00394E90" w:rsidP="00B07FE5">
      <w:pPr>
        <w:spacing w:after="0"/>
        <w:jc w:val="both"/>
      </w:pPr>
      <w:r w:rsidRPr="008857E5">
        <w:rPr>
          <w:rFonts w:ascii="Times New Roman" w:hAnsi="Times New Roman" w:cs="Times New Roman"/>
          <w:sz w:val="28"/>
          <w:szCs w:val="28"/>
        </w:rPr>
        <w:t xml:space="preserve">Керівник апарату </w:t>
      </w:r>
      <w:r w:rsidR="00206A6D">
        <w:rPr>
          <w:rFonts w:ascii="Times New Roman" w:hAnsi="Times New Roman" w:cs="Times New Roman"/>
          <w:sz w:val="28"/>
          <w:szCs w:val="28"/>
        </w:rPr>
        <w:t xml:space="preserve">                                                                         </w:t>
      </w:r>
      <w:r w:rsidRPr="008857E5">
        <w:rPr>
          <w:rFonts w:ascii="Times New Roman" w:hAnsi="Times New Roman" w:cs="Times New Roman"/>
          <w:sz w:val="28"/>
          <w:szCs w:val="28"/>
        </w:rPr>
        <w:t>І.В.</w:t>
      </w:r>
      <w:proofErr w:type="spellStart"/>
      <w:r w:rsidRPr="008857E5">
        <w:rPr>
          <w:rFonts w:ascii="Times New Roman" w:hAnsi="Times New Roman" w:cs="Times New Roman"/>
          <w:sz w:val="28"/>
          <w:szCs w:val="28"/>
        </w:rPr>
        <w:t>Рутецька</w:t>
      </w:r>
      <w:proofErr w:type="spellEnd"/>
    </w:p>
    <w:sectPr w:rsidR="00062A6C" w:rsidSect="00206A6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317"/>
    <w:multiLevelType w:val="multilevel"/>
    <w:tmpl w:val="AEC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24A79"/>
    <w:multiLevelType w:val="hybridMultilevel"/>
    <w:tmpl w:val="D3D88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3921DB3"/>
    <w:multiLevelType w:val="hybridMultilevel"/>
    <w:tmpl w:val="5CA0CF6C"/>
    <w:lvl w:ilvl="0" w:tplc="F45AA6BE">
      <w:start w:val="3"/>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3">
    <w:nsid w:val="491569BE"/>
    <w:multiLevelType w:val="hybridMultilevel"/>
    <w:tmpl w:val="907A1688"/>
    <w:lvl w:ilvl="0" w:tplc="D51C2A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AE734A"/>
    <w:multiLevelType w:val="hybridMultilevel"/>
    <w:tmpl w:val="3F980734"/>
    <w:lvl w:ilvl="0" w:tplc="5D74B53C">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633C4FC2"/>
    <w:multiLevelType w:val="hybridMultilevel"/>
    <w:tmpl w:val="D264DF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F6871"/>
    <w:multiLevelType w:val="hybridMultilevel"/>
    <w:tmpl w:val="DFCA097E"/>
    <w:lvl w:ilvl="0" w:tplc="28C4465E">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useFELayout/>
  </w:compat>
  <w:rsids>
    <w:rsidRoot w:val="00394E90"/>
    <w:rsid w:val="00004F40"/>
    <w:rsid w:val="000103F5"/>
    <w:rsid w:val="00010E39"/>
    <w:rsid w:val="000154A7"/>
    <w:rsid w:val="000313B9"/>
    <w:rsid w:val="00054830"/>
    <w:rsid w:val="00062A6C"/>
    <w:rsid w:val="00064964"/>
    <w:rsid w:val="00086F3B"/>
    <w:rsid w:val="00090636"/>
    <w:rsid w:val="00090EB6"/>
    <w:rsid w:val="0009775C"/>
    <w:rsid w:val="000C5E29"/>
    <w:rsid w:val="00103882"/>
    <w:rsid w:val="001138FC"/>
    <w:rsid w:val="00143C2E"/>
    <w:rsid w:val="00172965"/>
    <w:rsid w:val="001761D4"/>
    <w:rsid w:val="001B0142"/>
    <w:rsid w:val="001B0E62"/>
    <w:rsid w:val="001E334B"/>
    <w:rsid w:val="00206A6D"/>
    <w:rsid w:val="0024212D"/>
    <w:rsid w:val="00245376"/>
    <w:rsid w:val="00252A34"/>
    <w:rsid w:val="0025363D"/>
    <w:rsid w:val="00276C98"/>
    <w:rsid w:val="0028367D"/>
    <w:rsid w:val="002A6DB1"/>
    <w:rsid w:val="002B11E2"/>
    <w:rsid w:val="002B6F0B"/>
    <w:rsid w:val="002C7A98"/>
    <w:rsid w:val="00354D18"/>
    <w:rsid w:val="003669B4"/>
    <w:rsid w:val="00394E90"/>
    <w:rsid w:val="003B1555"/>
    <w:rsid w:val="003C2F48"/>
    <w:rsid w:val="003C330E"/>
    <w:rsid w:val="003F51FC"/>
    <w:rsid w:val="00402C01"/>
    <w:rsid w:val="00411451"/>
    <w:rsid w:val="00423C23"/>
    <w:rsid w:val="004413A2"/>
    <w:rsid w:val="004609F3"/>
    <w:rsid w:val="00496EE1"/>
    <w:rsid w:val="004A5869"/>
    <w:rsid w:val="004C468A"/>
    <w:rsid w:val="004E42C6"/>
    <w:rsid w:val="004E5C7A"/>
    <w:rsid w:val="004F11C9"/>
    <w:rsid w:val="004F4D3A"/>
    <w:rsid w:val="00523E01"/>
    <w:rsid w:val="00524D21"/>
    <w:rsid w:val="00542E39"/>
    <w:rsid w:val="00583965"/>
    <w:rsid w:val="005861D6"/>
    <w:rsid w:val="0059410B"/>
    <w:rsid w:val="005C5B66"/>
    <w:rsid w:val="005F176E"/>
    <w:rsid w:val="005F438F"/>
    <w:rsid w:val="006874D0"/>
    <w:rsid w:val="00696CF3"/>
    <w:rsid w:val="006A5367"/>
    <w:rsid w:val="006C37C9"/>
    <w:rsid w:val="006F7FA0"/>
    <w:rsid w:val="0071157F"/>
    <w:rsid w:val="00742BF0"/>
    <w:rsid w:val="00753A7A"/>
    <w:rsid w:val="007627F9"/>
    <w:rsid w:val="00773C8F"/>
    <w:rsid w:val="007B5000"/>
    <w:rsid w:val="007B53AC"/>
    <w:rsid w:val="00835262"/>
    <w:rsid w:val="00851ADB"/>
    <w:rsid w:val="0087716E"/>
    <w:rsid w:val="008C5D01"/>
    <w:rsid w:val="008D6E65"/>
    <w:rsid w:val="00901302"/>
    <w:rsid w:val="00911293"/>
    <w:rsid w:val="009424CF"/>
    <w:rsid w:val="009444DB"/>
    <w:rsid w:val="00963202"/>
    <w:rsid w:val="00970C09"/>
    <w:rsid w:val="009C3407"/>
    <w:rsid w:val="009C50FC"/>
    <w:rsid w:val="009D6845"/>
    <w:rsid w:val="009F562E"/>
    <w:rsid w:val="00A3160F"/>
    <w:rsid w:val="00A31A21"/>
    <w:rsid w:val="00A35206"/>
    <w:rsid w:val="00A45A4A"/>
    <w:rsid w:val="00A4727D"/>
    <w:rsid w:val="00A674D5"/>
    <w:rsid w:val="00A72EC6"/>
    <w:rsid w:val="00A81BAA"/>
    <w:rsid w:val="00AB4B89"/>
    <w:rsid w:val="00AC1BEE"/>
    <w:rsid w:val="00AC2C2B"/>
    <w:rsid w:val="00AD7B40"/>
    <w:rsid w:val="00AE575B"/>
    <w:rsid w:val="00AF0177"/>
    <w:rsid w:val="00B07FE5"/>
    <w:rsid w:val="00B4614D"/>
    <w:rsid w:val="00B57649"/>
    <w:rsid w:val="00B63680"/>
    <w:rsid w:val="00BC1999"/>
    <w:rsid w:val="00BE4E49"/>
    <w:rsid w:val="00BF4BE1"/>
    <w:rsid w:val="00C079F1"/>
    <w:rsid w:val="00C53CC4"/>
    <w:rsid w:val="00C96218"/>
    <w:rsid w:val="00CA42C2"/>
    <w:rsid w:val="00CF5135"/>
    <w:rsid w:val="00D251D5"/>
    <w:rsid w:val="00D37A20"/>
    <w:rsid w:val="00D73FD3"/>
    <w:rsid w:val="00D84DAA"/>
    <w:rsid w:val="00DC40BE"/>
    <w:rsid w:val="00DC64A0"/>
    <w:rsid w:val="00DD098C"/>
    <w:rsid w:val="00DD0B8A"/>
    <w:rsid w:val="00DE5B4D"/>
    <w:rsid w:val="00DE7ECF"/>
    <w:rsid w:val="00E168C3"/>
    <w:rsid w:val="00E33469"/>
    <w:rsid w:val="00E57E6A"/>
    <w:rsid w:val="00E73BBC"/>
    <w:rsid w:val="00E83FF7"/>
    <w:rsid w:val="00E94C8D"/>
    <w:rsid w:val="00EC15F7"/>
    <w:rsid w:val="00EE6881"/>
    <w:rsid w:val="00F21951"/>
    <w:rsid w:val="00F32BA4"/>
    <w:rsid w:val="00F33142"/>
    <w:rsid w:val="00F50E6C"/>
    <w:rsid w:val="00F56A85"/>
    <w:rsid w:val="00F844AA"/>
    <w:rsid w:val="00FB2C46"/>
    <w:rsid w:val="00FF14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8D"/>
  </w:style>
  <w:style w:type="paragraph" w:styleId="1">
    <w:name w:val="heading 1"/>
    <w:basedOn w:val="a"/>
    <w:next w:val="a"/>
    <w:link w:val="10"/>
    <w:uiPriority w:val="9"/>
    <w:qFormat/>
    <w:rsid w:val="00A81BAA"/>
    <w:pPr>
      <w:keepNext/>
      <w:widowControl w:val="0"/>
      <w:spacing w:before="240" w:after="60" w:line="240" w:lineRule="auto"/>
      <w:outlineLvl w:val="0"/>
    </w:pPr>
    <w:rPr>
      <w:rFonts w:ascii="Cambria" w:eastAsia="Times New Roman" w:hAnsi="Cambria" w:cs="Times New Roman"/>
      <w:b/>
      <w:bCs/>
      <w:color w:val="000000"/>
      <w:kern w:val="32"/>
      <w:sz w:val="32"/>
      <w:szCs w:val="32"/>
      <w:lang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4E90"/>
    <w:pPr>
      <w:ind w:left="720"/>
      <w:contextualSpacing/>
    </w:pPr>
    <w:rPr>
      <w:lang w:val="ru-RU" w:eastAsia="ru-RU"/>
    </w:rPr>
  </w:style>
  <w:style w:type="paragraph" w:styleId="a4">
    <w:name w:val="Body Text Indent"/>
    <w:basedOn w:val="a"/>
    <w:link w:val="11"/>
    <w:unhideWhenUsed/>
    <w:rsid w:val="00394E90"/>
    <w:pPr>
      <w:tabs>
        <w:tab w:val="left" w:pos="7110"/>
      </w:tabs>
      <w:suppressAutoHyphens/>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394E90"/>
  </w:style>
  <w:style w:type="character" w:customStyle="1" w:styleId="11">
    <w:name w:val="Основной текст с отступом Знак1"/>
    <w:link w:val="a4"/>
    <w:locked/>
    <w:rsid w:val="00394E90"/>
    <w:rPr>
      <w:rFonts w:ascii="Times New Roman" w:eastAsia="Times New Roman" w:hAnsi="Times New Roman" w:cs="Times New Roman"/>
      <w:sz w:val="24"/>
      <w:szCs w:val="20"/>
      <w:lang w:eastAsia="ru-RU"/>
    </w:rPr>
  </w:style>
  <w:style w:type="paragraph" w:styleId="a6">
    <w:name w:val="Body Text"/>
    <w:basedOn w:val="a"/>
    <w:link w:val="a7"/>
    <w:unhideWhenUsed/>
    <w:rsid w:val="00394E90"/>
    <w:pPr>
      <w:spacing w:after="120"/>
    </w:pPr>
    <w:rPr>
      <w:rFonts w:ascii="Calibri" w:eastAsia="Times New Roman" w:hAnsi="Calibri" w:cs="Calibri"/>
      <w:lang w:val="ru-RU" w:eastAsia="ru-RU"/>
    </w:rPr>
  </w:style>
  <w:style w:type="character" w:customStyle="1" w:styleId="a7">
    <w:name w:val="Основной текст Знак"/>
    <w:basedOn w:val="a0"/>
    <w:link w:val="a6"/>
    <w:rsid w:val="00394E90"/>
    <w:rPr>
      <w:rFonts w:ascii="Calibri" w:eastAsia="Times New Roman" w:hAnsi="Calibri" w:cs="Calibri"/>
      <w:lang w:val="ru-RU" w:eastAsia="ru-RU"/>
    </w:rPr>
  </w:style>
  <w:style w:type="character" w:customStyle="1" w:styleId="st42">
    <w:name w:val="st42"/>
    <w:rsid w:val="00394E90"/>
    <w:rPr>
      <w:rFonts w:ascii="Times New Roman" w:hAnsi="Times New Roman" w:cs="Times New Roman" w:hint="default"/>
      <w:color w:val="000000"/>
    </w:rPr>
  </w:style>
  <w:style w:type="character" w:customStyle="1" w:styleId="st24">
    <w:name w:val="st24"/>
    <w:rsid w:val="00394E90"/>
    <w:rPr>
      <w:rFonts w:ascii="Times New Roman" w:hAnsi="Times New Roman" w:cs="Times New Roman" w:hint="default"/>
      <w:b/>
      <w:bCs w:val="0"/>
      <w:color w:val="000000"/>
      <w:sz w:val="32"/>
    </w:rPr>
  </w:style>
  <w:style w:type="character" w:customStyle="1" w:styleId="st96">
    <w:name w:val="st96"/>
    <w:rsid w:val="00394E90"/>
    <w:rPr>
      <w:rFonts w:ascii="Times New Roman" w:hAnsi="Times New Roman" w:cs="Times New Roman" w:hint="default"/>
      <w:color w:val="0000FF"/>
    </w:rPr>
  </w:style>
  <w:style w:type="character" w:customStyle="1" w:styleId="Bodytext">
    <w:name w:val="Body text_"/>
    <w:link w:val="12"/>
    <w:uiPriority w:val="99"/>
    <w:locked/>
    <w:rsid w:val="00394E90"/>
    <w:rPr>
      <w:sz w:val="21"/>
      <w:szCs w:val="21"/>
      <w:shd w:val="clear" w:color="auto" w:fill="FFFFFF"/>
    </w:rPr>
  </w:style>
  <w:style w:type="paragraph" w:customStyle="1" w:styleId="12">
    <w:name w:val="Основной текст1"/>
    <w:basedOn w:val="a"/>
    <w:link w:val="Bodytext"/>
    <w:uiPriority w:val="99"/>
    <w:rsid w:val="00394E90"/>
    <w:pPr>
      <w:widowControl w:val="0"/>
      <w:shd w:val="clear" w:color="auto" w:fill="FFFFFF"/>
      <w:spacing w:before="60" w:after="240" w:line="278" w:lineRule="exact"/>
      <w:jc w:val="both"/>
    </w:pPr>
    <w:rPr>
      <w:sz w:val="21"/>
      <w:szCs w:val="21"/>
    </w:rPr>
  </w:style>
  <w:style w:type="paragraph" w:styleId="a8">
    <w:name w:val="Balloon Text"/>
    <w:basedOn w:val="a"/>
    <w:link w:val="a9"/>
    <w:semiHidden/>
    <w:unhideWhenUsed/>
    <w:rsid w:val="00394E9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394E90"/>
    <w:rPr>
      <w:rFonts w:ascii="Tahoma" w:eastAsia="Times New Roman" w:hAnsi="Tahoma" w:cs="Tahoma"/>
      <w:sz w:val="16"/>
      <w:szCs w:val="16"/>
    </w:rPr>
  </w:style>
  <w:style w:type="paragraph" w:styleId="aa">
    <w:name w:val="Title"/>
    <w:basedOn w:val="a"/>
    <w:link w:val="ab"/>
    <w:qFormat/>
    <w:rsid w:val="00394E90"/>
    <w:pPr>
      <w:spacing w:after="0" w:line="240" w:lineRule="auto"/>
      <w:jc w:val="center"/>
    </w:pPr>
    <w:rPr>
      <w:rFonts w:ascii="Times New Roman" w:eastAsia="Times New Roman" w:hAnsi="Times New Roman" w:cs="Times New Roman"/>
      <w:b/>
      <w:sz w:val="20"/>
      <w:szCs w:val="20"/>
      <w:lang w:eastAsia="ru-RU"/>
    </w:rPr>
  </w:style>
  <w:style w:type="character" w:customStyle="1" w:styleId="ab">
    <w:name w:val="Название Знак"/>
    <w:basedOn w:val="a0"/>
    <w:link w:val="aa"/>
    <w:rsid w:val="00394E90"/>
    <w:rPr>
      <w:rFonts w:ascii="Times New Roman" w:eastAsia="Times New Roman" w:hAnsi="Times New Roman" w:cs="Times New Roman"/>
      <w:b/>
      <w:sz w:val="20"/>
      <w:szCs w:val="20"/>
      <w:lang w:eastAsia="ru-RU"/>
    </w:rPr>
  </w:style>
  <w:style w:type="paragraph" w:customStyle="1" w:styleId="21">
    <w:name w:val="Основной текст 21"/>
    <w:basedOn w:val="a"/>
    <w:rsid w:val="00394E90"/>
    <w:pPr>
      <w:overflowPunct w:val="0"/>
      <w:autoSpaceDE w:val="0"/>
      <w:autoSpaceDN w:val="0"/>
      <w:adjustRightInd w:val="0"/>
      <w:spacing w:after="0" w:line="240" w:lineRule="auto"/>
      <w:ind w:left="360"/>
      <w:jc w:val="both"/>
    </w:pPr>
    <w:rPr>
      <w:rFonts w:ascii="Times New Roman" w:eastAsia="Calibri" w:hAnsi="Times New Roman" w:cs="Times New Roman"/>
      <w:sz w:val="24"/>
      <w:szCs w:val="20"/>
      <w:lang w:eastAsia="ru-RU"/>
    </w:rPr>
  </w:style>
  <w:style w:type="paragraph" w:customStyle="1" w:styleId="22">
    <w:name w:val="Основной текст 22"/>
    <w:basedOn w:val="a"/>
    <w:rsid w:val="00394E90"/>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lang w:eastAsia="ru-RU"/>
    </w:rPr>
  </w:style>
  <w:style w:type="character" w:customStyle="1" w:styleId="211pt">
    <w:name w:val="Основной текст (2) + 11 pt"/>
    <w:rsid w:val="00394E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
    <w:name w:val="Основной текст (2)_"/>
    <w:link w:val="20"/>
    <w:locked/>
    <w:rsid w:val="00BF4BE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4BE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styleId="ac">
    <w:name w:val="Normal (Web)"/>
    <w:basedOn w:val="a"/>
    <w:uiPriority w:val="99"/>
    <w:unhideWhenUsed/>
    <w:rsid w:val="00BF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81BAA"/>
    <w:rPr>
      <w:rFonts w:ascii="Cambria" w:eastAsia="Times New Roman" w:hAnsi="Cambria" w:cs="Times New Roman"/>
      <w:b/>
      <w:bCs/>
      <w:color w:val="000000"/>
      <w:kern w:val="32"/>
      <w:sz w:val="32"/>
      <w:szCs w:val="32"/>
      <w:lang w:bidi="uk-UA"/>
    </w:rPr>
  </w:style>
  <w:style w:type="character" w:styleId="ad">
    <w:name w:val="Emphasis"/>
    <w:basedOn w:val="a0"/>
    <w:uiPriority w:val="20"/>
    <w:qFormat/>
    <w:rsid w:val="00A81BAA"/>
    <w:rPr>
      <w:i/>
      <w:iCs/>
    </w:rPr>
  </w:style>
  <w:style w:type="paragraph" w:styleId="ae">
    <w:name w:val="No Spacing"/>
    <w:uiPriority w:val="1"/>
    <w:qFormat/>
    <w:rsid w:val="00F844AA"/>
    <w:pPr>
      <w:spacing w:after="0" w:line="240" w:lineRule="auto"/>
    </w:pPr>
    <w:rPr>
      <w:rFonts w:ascii="Calibri" w:eastAsia="Times New Roman" w:hAnsi="Calibri" w:cs="Times New Roman"/>
      <w:lang w:val="ru-RU" w:eastAsia="ru-RU"/>
    </w:rPr>
  </w:style>
  <w:style w:type="character" w:styleId="af">
    <w:name w:val="Strong"/>
    <w:basedOn w:val="a0"/>
    <w:uiPriority w:val="22"/>
    <w:qFormat/>
    <w:rsid w:val="00CA42C2"/>
    <w:rPr>
      <w:b/>
      <w:bCs/>
    </w:rPr>
  </w:style>
</w:styles>
</file>

<file path=word/webSettings.xml><?xml version="1.0" encoding="utf-8"?>
<w:webSettings xmlns:r="http://schemas.openxmlformats.org/officeDocument/2006/relationships" xmlns:w="http://schemas.openxmlformats.org/wordprocessingml/2006/main">
  <w:divs>
    <w:div w:id="1107118847">
      <w:bodyDiv w:val="1"/>
      <w:marLeft w:val="0"/>
      <w:marRight w:val="0"/>
      <w:marTop w:val="0"/>
      <w:marBottom w:val="0"/>
      <w:divBdr>
        <w:top w:val="none" w:sz="0" w:space="0" w:color="auto"/>
        <w:left w:val="none" w:sz="0" w:space="0" w:color="auto"/>
        <w:bottom w:val="none" w:sz="0" w:space="0" w:color="auto"/>
        <w:right w:val="none" w:sz="0" w:space="0" w:color="auto"/>
      </w:divBdr>
    </w:div>
    <w:div w:id="1166702918">
      <w:bodyDiv w:val="1"/>
      <w:marLeft w:val="0"/>
      <w:marRight w:val="0"/>
      <w:marTop w:val="0"/>
      <w:marBottom w:val="0"/>
      <w:divBdr>
        <w:top w:val="none" w:sz="0" w:space="0" w:color="auto"/>
        <w:left w:val="none" w:sz="0" w:space="0" w:color="auto"/>
        <w:bottom w:val="none" w:sz="0" w:space="0" w:color="auto"/>
        <w:right w:val="none" w:sz="0" w:space="0" w:color="auto"/>
      </w:divBdr>
    </w:div>
    <w:div w:id="1410536598">
      <w:bodyDiv w:val="1"/>
      <w:marLeft w:val="0"/>
      <w:marRight w:val="0"/>
      <w:marTop w:val="0"/>
      <w:marBottom w:val="0"/>
      <w:divBdr>
        <w:top w:val="none" w:sz="0" w:space="0" w:color="auto"/>
        <w:left w:val="none" w:sz="0" w:space="0" w:color="auto"/>
        <w:bottom w:val="none" w:sz="0" w:space="0" w:color="auto"/>
        <w:right w:val="none" w:sz="0" w:space="0" w:color="auto"/>
      </w:divBdr>
    </w:div>
    <w:div w:id="1592737428">
      <w:bodyDiv w:val="1"/>
      <w:marLeft w:val="0"/>
      <w:marRight w:val="0"/>
      <w:marTop w:val="0"/>
      <w:marBottom w:val="0"/>
      <w:divBdr>
        <w:top w:val="none" w:sz="0" w:space="0" w:color="auto"/>
        <w:left w:val="none" w:sz="0" w:space="0" w:color="auto"/>
        <w:bottom w:val="none" w:sz="0" w:space="0" w:color="auto"/>
        <w:right w:val="none" w:sz="0" w:space="0" w:color="auto"/>
      </w:divBdr>
    </w:div>
    <w:div w:id="1801921861">
      <w:bodyDiv w:val="1"/>
      <w:marLeft w:val="0"/>
      <w:marRight w:val="0"/>
      <w:marTop w:val="0"/>
      <w:marBottom w:val="0"/>
      <w:divBdr>
        <w:top w:val="none" w:sz="0" w:space="0" w:color="auto"/>
        <w:left w:val="none" w:sz="0" w:space="0" w:color="auto"/>
        <w:bottom w:val="none" w:sz="0" w:space="0" w:color="auto"/>
        <w:right w:val="none" w:sz="0" w:space="0" w:color="auto"/>
      </w:divBdr>
    </w:div>
    <w:div w:id="19810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E1D2-670C-4015-AD96-6A13E3B4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18577</Words>
  <Characters>10590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Користувач Windows</cp:lastModifiedBy>
  <cp:revision>36</cp:revision>
  <cp:lastPrinted>2020-02-11T14:04:00Z</cp:lastPrinted>
  <dcterms:created xsi:type="dcterms:W3CDTF">2019-02-11T13:08:00Z</dcterms:created>
  <dcterms:modified xsi:type="dcterms:W3CDTF">2020-02-11T15:10:00Z</dcterms:modified>
</cp:coreProperties>
</file>